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 הסיגד לכולם – מדריך למורה</w:t>
      </w:r>
    </w:p>
    <w:p>
      <w:pPr>
        <w:bidi/>
        <w:jc w:val="center"/>
      </w:pPr>
      <w:r>
        <w:rPr>
          <w:rFonts w:ascii="Arial" w:hAnsi="Arial" w:cs="Arial"/>
          <w:color w:val="555577"/>
          <w:sz w:val="28"/>
          <w:rtl/>
          <w:szCs w:val="28"/>
        </w:rPr>
        <w:t>מטרות · רקע · התאמות · מערכי שיעור ל-9 המסלולים</w:t>
      </w:r>
    </w:p>
    <w:p>
      <w:pPr>
        <w:bidi/>
        <w:jc w:val="right"/>
      </w:pPr>
      <w:r>
        <w:rPr>
          <w:rFonts w:ascii="Arial" w:hAnsi="Arial" w:cs="Arial"/>
          <w:sz w:val="24"/>
          <w:rtl/>
          <w:szCs w:val="24"/>
        </w:rPr>
        <w:t>• 🎯 מטרות</w:t>
      </w:r>
    </w:p>
    <w:p>
      <w:pPr>
        <w:bidi/>
        <w:jc w:val="right"/>
      </w:pPr>
      <w:r>
        <w:rPr>
          <w:rFonts w:ascii="Arial" w:hAnsi="Arial" w:cs="Arial"/>
          <w:sz w:val="24"/>
          <w:rtl/>
          <w:szCs w:val="24"/>
        </w:rPr>
        <w:t>• 📜 רקע</w:t>
      </w:r>
    </w:p>
    <w:p>
      <w:pPr>
        <w:bidi/>
        <w:jc w:val="right"/>
      </w:pPr>
      <w:r>
        <w:rPr>
          <w:rFonts w:ascii="Arial" w:hAnsi="Arial" w:cs="Arial"/>
          <w:sz w:val="24"/>
          <w:rtl/>
          <w:szCs w:val="24"/>
        </w:rPr>
        <w:t>• 🔧 התאמות</w:t>
      </w:r>
    </w:p>
    <w:p>
      <w:pPr>
        <w:bidi/>
        <w:jc w:val="right"/>
      </w:pPr>
      <w:r>
        <w:rPr>
          <w:rFonts w:ascii="Arial" w:hAnsi="Arial" w:cs="Arial"/>
          <w:sz w:val="24"/>
          <w:rtl/>
          <w:szCs w:val="24"/>
        </w:rPr>
        <w:t>• 🗓️ מערכי שיעור</w:t>
      </w:r>
    </w:p>
    <w:p>
      <w:pPr>
        <w:bidi/>
        <w:jc w:val="right"/>
      </w:pPr>
      <w:r>
        <w:rPr>
          <w:rFonts w:ascii="Arial" w:hAnsi="Arial" w:cs="Arial"/>
          <w:sz w:val="24"/>
          <w:rtl/>
          <w:szCs w:val="24"/>
        </w:rPr>
        <w:t>• 🔍 לוודא</w:t>
      </w:r>
    </w:p>
    <w:p>
      <w:pPr>
        <w:bidi/>
        <w:pStyle w:val="Heading1"/>
        <w:jc w:val="right"/>
      </w:pPr>
      <w:r>
        <w:rPr>
          <w:rFonts w:ascii="Arial" w:hAnsi="Arial" w:cs="Arial"/>
          <w:b/>
          <w:color w:val="A63C06"/>
          <w:sz w:val="40"/>
          <w:rtl/>
          <w:szCs w:val="40"/>
          <w:bCs/>
        </w:rPr>
        <w:t>🎯 מטרות</w:t>
      </w:r>
    </w:p>
    <w:p>
      <w:pPr>
        <w:bidi/>
        <w:jc w:val="right"/>
      </w:pPr>
      <w:r>
        <w:rPr>
          <w:rFonts w:ascii="Arial" w:hAnsi="Arial" w:cs="Arial"/>
          <w:sz w:val="24"/>
          <w:rtl/>
          <w:szCs w:val="24"/>
        </w:rPr>
        <w:t>• הלומדים יכירו את חג הסיגד: מועדו, מנהגיו ומשמעותו לקהילת ביתא ישראל, כמסורת חיה.</w:t>
      </w:r>
    </w:p>
    <w:p>
      <w:pPr>
        <w:bidi/>
        <w:jc w:val="right"/>
      </w:pPr>
      <w:r>
        <w:rPr>
          <w:rFonts w:ascii="Arial" w:hAnsi="Arial" w:cs="Arial"/>
          <w:sz w:val="24"/>
          <w:rtl/>
          <w:szCs w:val="24"/>
        </w:rPr>
        <w:t>• הלומדים ירחיבו אוצר מילים של כ־40 מילים סביב חג, תפילה, מקום ורגש, ויתרגלו אותן בהקשר.</w:t>
      </w:r>
    </w:p>
    <w:p>
      <w:pPr>
        <w:bidi/>
        <w:jc w:val="right"/>
      </w:pPr>
      <w:r>
        <w:rPr>
          <w:rFonts w:ascii="Arial" w:hAnsi="Arial" w:cs="Arial"/>
          <w:sz w:val="24"/>
          <w:rtl/>
          <w:szCs w:val="24"/>
        </w:rPr>
        <w:t>• הלומדים יתרגלו מבנים דקדוקיים מן הטקסטים: הווה (יחיד/יחידה/רבים/רבות), צורת רבים ומילות יחס.</w:t>
      </w:r>
    </w:p>
    <w:p>
      <w:pPr>
        <w:bidi/>
        <w:jc w:val="right"/>
      </w:pPr>
      <w:r>
        <w:rPr>
          <w:rFonts w:ascii="Arial" w:hAnsi="Arial" w:cs="Arial"/>
          <w:sz w:val="24"/>
          <w:rtl/>
          <w:szCs w:val="24"/>
        </w:rPr>
        <w:t>• הלומדים ישתמשו בביטויי ברכה ונימוס מתאימים לחג ולמפגש (חג שמח, ברוכים הבאים, צום קל).</w:t>
      </w:r>
    </w:p>
    <w:p>
      <w:pPr>
        <w:bidi/>
        <w:jc w:val="right"/>
      </w:pPr>
      <w:r>
        <w:rPr>
          <w:rFonts w:ascii="Arial" w:hAnsi="Arial" w:cs="Arial"/>
          <w:sz w:val="24"/>
          <w:rtl/>
          <w:szCs w:val="24"/>
        </w:rPr>
        <w:t>• הלומדים יחברו בין מושג הגעגועים והכיסופים בחג לבין חוויית העלייה שלהם – מתוך בחירה ובביטחון.</w:t>
      </w:r>
    </w:p>
    <w:p>
      <w:pPr>
        <w:bidi/>
        <w:jc w:val="right"/>
      </w:pPr>
      <w:r>
        <w:rPr>
          <w:rFonts w:ascii="Arial" w:hAnsi="Arial" w:cs="Arial"/>
          <w:sz w:val="24"/>
          <w:rtl/>
          <w:szCs w:val="24"/>
        </w:rPr>
        <w:t>• הלומדים יכירו את השפות שלהם כמשאב: ישוו מילים בין עברית לשפות הבית ויחושו גאווה בזהותם.</w:t>
      </w:r>
    </w:p>
    <w:p>
      <w:pPr>
        <w:bidi/>
        <w:pStyle w:val="Heading1"/>
        <w:jc w:val="right"/>
      </w:pPr>
      <w:r>
        <w:rPr>
          <w:rFonts w:ascii="Arial" w:hAnsi="Arial" w:cs="Arial"/>
          <w:b/>
          <w:color w:val="A63C06"/>
          <w:sz w:val="40"/>
          <w:rtl/>
          <w:szCs w:val="40"/>
          <w:bCs/>
        </w:rPr>
        <w:t>📜 רקע למורה</w:t>
      </w:r>
    </w:p>
    <w:p>
      <w:pPr>
        <w:bidi/>
        <w:jc w:val="right"/>
      </w:pPr>
      <w:r>
        <w:rPr>
          <w:rFonts w:ascii="Arial" w:hAnsi="Arial" w:cs="Arial"/>
          <w:sz w:val="24"/>
          <w:rtl/>
          <w:szCs w:val="24"/>
        </w:rPr>
        <w:t>חג הסיגד הוא חג של קהילת ביתא ישראל – יהודי אתיופיה. הוא חל בכ״ט בחשוון, חמישים יום אחרי יום הכיפורים (כשסופרים את יום הכיפורים עצמו כיום הראשון). המילה "סיגד" בגעז ובאמהרית פירושה סגידה, השתחוויה.</w:t>
      </w:r>
    </w:p>
    <w:p>
      <w:pPr>
        <w:bidi/>
        <w:jc w:val="right"/>
      </w:pPr>
      <w:r>
        <w:rPr>
          <w:rFonts w:ascii="Arial" w:hAnsi="Arial" w:cs="Arial"/>
          <w:sz w:val="24"/>
          <w:rtl/>
          <w:szCs w:val="24"/>
        </w:rPr>
        <w:t>לפי מסורת הקהילה, בסיגד מחדשים את הברית בין העם לבין אלוהים ולתורה. בני הקהילה קושרים את החג לטקס חידוש הברית בימי עזרא ונחמיה, כשהעם התאסף, שמע את קריאת התורה וקיבל אותה מחדש. זו מסורת הקהילה, ואנו מציגים אותה כך.</w:t>
      </w:r>
    </w:p>
    <w:p>
      <w:pPr>
        <w:bidi/>
        <w:jc w:val="right"/>
      </w:pPr>
      <w:r>
        <w:rPr>
          <w:rFonts w:ascii="Arial" w:hAnsi="Arial" w:cs="Arial"/>
          <w:sz w:val="24"/>
          <w:rtl/>
          <w:szCs w:val="24"/>
        </w:rPr>
        <w:t>באתיופיה נהגו בני הקהילה לעלות בבוקר החג על הר גבוה ליד הכפר, לבושים בבגדים לבנים ונקיים. ההר מסמל, לפי המסורת, את הר סיני. היו שנשאו אבן על ראשם כסימן לענווה ולתשובה. היום הוא יום צום, תפילה ובקשת סליחה.</w:t>
      </w:r>
    </w:p>
    <w:p>
      <w:pPr>
        <w:bidi/>
        <w:jc w:val="right"/>
      </w:pPr>
      <w:r>
        <w:rPr>
          <w:rFonts w:ascii="Arial" w:hAnsi="Arial" w:cs="Arial"/>
          <w:sz w:val="24"/>
          <w:rtl/>
          <w:szCs w:val="24"/>
        </w:rPr>
        <w:t>הקסים – המנהיגים הדתיים של הקהילה (ביחיד: קס) – הובילו את התפילה. הם קראו מן האורית, כתבי הקודש של הקהילה הכתובים בגעז, שפה עתיקה שאינה מדוברת היום, ותרגמו והסבירו את הדברים באמהרית, שפת היום־יום. בתפילות ביטאו הכיסופים לירושלים, בתקווה "בשנה הבאה בירושלים".</w:t>
      </w:r>
    </w:p>
    <w:p>
      <w:pPr>
        <w:bidi/>
        <w:jc w:val="right"/>
      </w:pPr>
      <w:r>
        <w:rPr>
          <w:rFonts w:ascii="Arial" w:hAnsi="Arial" w:cs="Arial"/>
          <w:sz w:val="24"/>
          <w:rtl/>
          <w:szCs w:val="24"/>
        </w:rPr>
        <w:t>אחר הצהריים יורדים מן ההר, מסיימים את הצום בסעודה חגיגית, ויש שמחה, שירה וריקודים. הכיסופים לירושלים, שעברו מדור לדור, היו חלק מרכזי בזהות הקהילה ובחוסן שלה לאורך השנים.</w:t>
      </w:r>
    </w:p>
    <w:p>
      <w:pPr>
        <w:bidi/>
        <w:jc w:val="right"/>
      </w:pPr>
      <w:r>
        <w:rPr>
          <w:rFonts w:ascii="Arial" w:hAnsi="Arial" w:cs="Arial"/>
          <w:sz w:val="24"/>
          <w:rtl/>
          <w:szCs w:val="24"/>
        </w:rPr>
        <w:t>בישראל הסיגד הוא חג ממלכתי (לוודא את שנת העיגון בחוק). ההתכנסות המרכזית נערכת בירושלים, בטיילת הצופה אל העיר: הקסים בלבן, מטריות צבעוניות, תפילה וקריאה, ואחריה חגיגה. משתתפים בה בני הקהילה ואורחים רבים, ובמקומות רבים בארץ מציינים את החג בבתי ספר, באולפנים ובקהילות.</w:t>
      </w:r>
    </w:p>
    <w:p>
      <w:pPr>
        <w:bidi/>
        <w:jc w:val="right"/>
      </w:pPr>
      <w:r>
        <w:rPr>
          <w:rFonts w:ascii="Arial" w:hAnsi="Arial" w:cs="Arial"/>
          <w:sz w:val="24"/>
          <w:rtl/>
          <w:szCs w:val="24"/>
        </w:rPr>
        <w:t>בכיתה של עולים חדשים, החג מזמין שיחה על געגועים, שורשים ותקווה – נושאים שקרובים לחוויית הלומדים. חשוב להציג את המסורת בכבוד, לא לפשט אותה לפולקלור, ולתת לבני הקהילה שבכיתה (אם יש) מקום לספר – רק אם הם רוצים.</w:t>
      </w:r>
    </w:p>
    <w:p>
      <w:pPr>
        <w:bidi/>
        <w:pStyle w:val="Heading1"/>
        <w:jc w:val="right"/>
      </w:pPr>
      <w:r>
        <w:rPr>
          <w:rFonts w:ascii="Arial" w:hAnsi="Arial" w:cs="Arial"/>
          <w:b/>
          <w:color w:val="A63C06"/>
          <w:sz w:val="40"/>
          <w:rtl/>
          <w:szCs w:val="40"/>
          <w:bCs/>
        </w:rPr>
        <w:t>🔧 התאמות</w:t>
      </w:r>
    </w:p>
    <w:p>
      <w:pPr>
        <w:bidi/>
        <w:pStyle w:val="Heading2"/>
        <w:jc w:val="right"/>
      </w:pPr>
      <w:r>
        <w:rPr>
          <w:rFonts w:ascii="Arial" w:hAnsi="Arial" w:cs="Arial"/>
          <w:b/>
          <w:color w:val="2B8A3E"/>
          <w:sz w:val="32"/>
          <w:rtl/>
          <w:szCs w:val="32"/>
          <w:bCs/>
        </w:rPr>
        <w:t>🏫 אולפן</w:t>
      </w:r>
    </w:p>
    <w:p>
      <w:pPr>
        <w:bidi/>
        <w:jc w:val="right"/>
      </w:pPr>
      <w:r>
        <w:rPr>
          <w:rFonts w:ascii="Arial" w:hAnsi="Arial" w:cs="Arial"/>
          <w:sz w:val="24"/>
          <w:rtl/>
          <w:szCs w:val="24"/>
        </w:rPr>
        <w:t>• פתחו כל מפגש בכרטיסי "איך אומרים": ברכה אחת ביום, בקול, בזוגות.</w:t>
      </w:r>
    </w:p>
    <w:p>
      <w:pPr>
        <w:bidi/>
        <w:jc w:val="right"/>
      </w:pPr>
      <w:r>
        <w:rPr>
          <w:rFonts w:ascii="Arial" w:hAnsi="Arial" w:cs="Arial"/>
          <w:sz w:val="24"/>
          <w:rtl/>
          <w:szCs w:val="24"/>
        </w:rPr>
        <w:t>• עבדו עם המילון הרב־לשוני: כל לומד מוסיף בעל פה את המילה בשפתו, והקבוצה חוזרת אחריו.</w:t>
      </w:r>
    </w:p>
    <w:p>
      <w:pPr>
        <w:bidi/>
        <w:jc w:val="right"/>
      </w:pPr>
      <w:r>
        <w:rPr>
          <w:rFonts w:ascii="Arial" w:hAnsi="Arial" w:cs="Arial"/>
          <w:sz w:val="24"/>
          <w:rtl/>
          <w:szCs w:val="24"/>
        </w:rPr>
        <w:t>• הציגו את הטקסט פעמיים: קודם האזנה (הקראה) בלי לקרוא, ואז קריאה עם ניקוד ומילון.</w:t>
      </w:r>
    </w:p>
    <w:p>
      <w:pPr>
        <w:bidi/>
        <w:jc w:val="right"/>
      </w:pPr>
      <w:r>
        <w:rPr>
          <w:rFonts w:ascii="Arial" w:hAnsi="Arial" w:cs="Arial"/>
          <w:sz w:val="24"/>
          <w:rtl/>
          <w:szCs w:val="24"/>
        </w:rPr>
        <w:t>• התאימו את הרמה ולא את התוכן: מבוגרים יכולים לדון ברעיונות עמוקים גם בעברית פשוטה.</w:t>
      </w:r>
    </w:p>
    <w:p>
      <w:pPr>
        <w:bidi/>
        <w:jc w:val="right"/>
      </w:pPr>
      <w:r>
        <w:rPr>
          <w:rFonts w:ascii="Arial" w:hAnsi="Arial" w:cs="Arial"/>
          <w:sz w:val="24"/>
          <w:rtl/>
          <w:szCs w:val="24"/>
        </w:rPr>
        <w:t>• שלבו כתיבה קצרה ואישית בסוף השיעור (3–4 משפטים), עם פתיחי משפטים מוכנים.</w:t>
      </w:r>
    </w:p>
    <w:p>
      <w:pPr>
        <w:bidi/>
        <w:jc w:val="right"/>
      </w:pPr>
      <w:r>
        <w:rPr>
          <w:rFonts w:ascii="Arial" w:hAnsi="Arial" w:cs="Arial"/>
          <w:sz w:val="24"/>
          <w:rtl/>
          <w:szCs w:val="24"/>
        </w:rPr>
        <w:t>• היעזרו בלומדים מהקהילה כמומחים לחג – רק בהסכמתם ובלי להעמיד אותם במרכז בעל כורחם.</w:t>
      </w:r>
    </w:p>
    <w:p>
      <w:pPr>
        <w:bidi/>
        <w:pStyle w:val="Heading2"/>
        <w:jc w:val="right"/>
      </w:pPr>
      <w:r>
        <w:rPr>
          <w:rFonts w:ascii="Arial" w:hAnsi="Arial" w:cs="Arial"/>
          <w:b/>
          <w:color w:val="2B8A3E"/>
          <w:sz w:val="32"/>
          <w:rtl/>
          <w:szCs w:val="32"/>
          <w:bCs/>
        </w:rPr>
        <w:t>🎒 כיתה</w:t>
      </w:r>
    </w:p>
    <w:p>
      <w:pPr>
        <w:bidi/>
        <w:jc w:val="right"/>
      </w:pPr>
      <w:r>
        <w:rPr>
          <w:rFonts w:ascii="Arial" w:hAnsi="Arial" w:cs="Arial"/>
          <w:sz w:val="24"/>
          <w:rtl/>
          <w:szCs w:val="24"/>
        </w:rPr>
        <w:t>• בכיתה מעורבת (ותיקים ועולים) – צרו זוגות "חונך־לומד" ותנו לעולים לפתוח בשפת הבית שלהם.</w:t>
      </w:r>
    </w:p>
    <w:p>
      <w:pPr>
        <w:bidi/>
        <w:jc w:val="right"/>
      </w:pPr>
      <w:r>
        <w:rPr>
          <w:rFonts w:ascii="Arial" w:hAnsi="Arial" w:cs="Arial"/>
          <w:sz w:val="24"/>
          <w:rtl/>
          <w:szCs w:val="24"/>
        </w:rPr>
        <w:t>• עבדו בתחנות: מילון, קריאה, משחק, כתיבה – כך כל תלמיד מתקדם בקצב שלו.</w:t>
      </w:r>
    </w:p>
    <w:p>
      <w:pPr>
        <w:bidi/>
        <w:jc w:val="right"/>
      </w:pPr>
      <w:r>
        <w:rPr>
          <w:rFonts w:ascii="Arial" w:hAnsi="Arial" w:cs="Arial"/>
          <w:sz w:val="24"/>
          <w:rtl/>
          <w:szCs w:val="24"/>
        </w:rPr>
        <w:t>• השתמשו במשחקים (חידון מהיר, איש תלוי, זיכרון) לחזרה על אוצר המילים במקום תרגול יבש.</w:t>
      </w:r>
    </w:p>
    <w:p>
      <w:pPr>
        <w:bidi/>
        <w:jc w:val="right"/>
      </w:pPr>
      <w:r>
        <w:rPr>
          <w:rFonts w:ascii="Arial" w:hAnsi="Arial" w:cs="Arial"/>
          <w:sz w:val="24"/>
          <w:rtl/>
          <w:szCs w:val="24"/>
        </w:rPr>
        <w:t>• חברו לחגיגה בית־ספרית: קיר מילים רב־לשוני "חג שמח" בכל השפות של הכיתה.</w:t>
      </w:r>
    </w:p>
    <w:p>
      <w:pPr>
        <w:bidi/>
        <w:jc w:val="right"/>
      </w:pPr>
      <w:r>
        <w:rPr>
          <w:rFonts w:ascii="Arial" w:hAnsi="Arial" w:cs="Arial"/>
          <w:sz w:val="24"/>
          <w:rtl/>
          <w:szCs w:val="24"/>
        </w:rPr>
        <w:t>• שימו לב לתלמידים מן הקהילה: הזמינו, אל תחייבו. אפשר לשתף – לא חובה.</w:t>
      </w:r>
    </w:p>
    <w:p>
      <w:pPr>
        <w:bidi/>
        <w:jc w:val="right"/>
      </w:pPr>
      <w:r>
        <w:rPr>
          <w:rFonts w:ascii="Arial" w:hAnsi="Arial" w:cs="Arial"/>
          <w:sz w:val="24"/>
          <w:rtl/>
          <w:szCs w:val="24"/>
        </w:rPr>
        <w:t>• תנו משימת המשך פתוחה: ראיון עם אדם קרוב (כל אדם – לא דווקא הורה) על חג שהוא אוהב.</w:t>
      </w:r>
    </w:p>
    <w:p>
      <w:pPr>
        <w:bidi/>
        <w:pStyle w:val="Heading2"/>
        <w:jc w:val="right"/>
      </w:pPr>
      <w:r>
        <w:rPr>
          <w:rFonts w:ascii="Arial" w:hAnsi="Arial" w:cs="Arial"/>
          <w:b/>
          <w:color w:val="2B8A3E"/>
          <w:sz w:val="32"/>
          <w:rtl/>
          <w:szCs w:val="32"/>
          <w:bCs/>
        </w:rPr>
        <w:t>⭐ חנ״מ</w:t>
      </w:r>
    </w:p>
    <w:p>
      <w:pPr>
        <w:bidi/>
        <w:jc w:val="right"/>
      </w:pPr>
      <w:r>
        <w:rPr>
          <w:rFonts w:ascii="Arial" w:hAnsi="Arial" w:cs="Arial"/>
          <w:sz w:val="24"/>
          <w:rtl/>
          <w:szCs w:val="24"/>
        </w:rPr>
        <w:t>• הציגו כל מילה עם אימוג׳י גדול ותמונה, והקריאו אותה בקול שלוש פעמים.</w:t>
      </w:r>
    </w:p>
    <w:p>
      <w:pPr>
        <w:bidi/>
        <w:jc w:val="right"/>
      </w:pPr>
      <w:r>
        <w:rPr>
          <w:rFonts w:ascii="Arial" w:hAnsi="Arial" w:cs="Arial"/>
          <w:sz w:val="24"/>
          <w:rtl/>
          <w:szCs w:val="24"/>
        </w:rPr>
        <w:t>• תנו תמיד 3 אפשרויות בלבד בשאלות, ואפשרו הצבעה על התשובה במקום כתיבה.</w:t>
      </w:r>
    </w:p>
    <w:p>
      <w:pPr>
        <w:bidi/>
        <w:jc w:val="right"/>
      </w:pPr>
      <w:r>
        <w:rPr>
          <w:rFonts w:ascii="Arial" w:hAnsi="Arial" w:cs="Arial"/>
          <w:sz w:val="24"/>
          <w:rtl/>
          <w:szCs w:val="24"/>
        </w:rPr>
        <w:t>• השתמשו במשפטים של עד 5 מילים, וחזרו על אותו מבנה ("בַּסִּיגְד אֲנַחְנוּ…").</w:t>
      </w:r>
    </w:p>
    <w:p>
      <w:pPr>
        <w:bidi/>
        <w:jc w:val="right"/>
      </w:pPr>
      <w:r>
        <w:rPr>
          <w:rFonts w:ascii="Arial" w:hAnsi="Arial" w:cs="Arial"/>
          <w:sz w:val="24"/>
          <w:rtl/>
          <w:szCs w:val="24"/>
        </w:rPr>
        <w:t>• פרקו את השיעור לחלקים קצרים של 5–7 דקות עם הפסקת תנועה ביניהם.</w:t>
      </w:r>
    </w:p>
    <w:p>
      <w:pPr>
        <w:bidi/>
        <w:jc w:val="right"/>
      </w:pPr>
      <w:r>
        <w:rPr>
          <w:rFonts w:ascii="Arial" w:hAnsi="Arial" w:cs="Arial"/>
          <w:sz w:val="24"/>
          <w:rtl/>
          <w:szCs w:val="24"/>
        </w:rPr>
        <w:t>• התחילו מן המוחשי: בגד לבן, מטריה צבעונית, לחם – חפצים שאפשר לגעת בהם.</w:t>
      </w:r>
    </w:p>
    <w:p>
      <w:pPr>
        <w:bidi/>
        <w:jc w:val="right"/>
      </w:pPr>
      <w:r>
        <w:rPr>
          <w:rFonts w:ascii="Arial" w:hAnsi="Arial" w:cs="Arial"/>
          <w:sz w:val="24"/>
          <w:rtl/>
          <w:szCs w:val="24"/>
        </w:rPr>
        <w:t>• חזקו כל הצלחה בקטנה: מדבקה, "כל הכבוד!" ותיעוד המילים שנלמדו בכרטיס אישי.</w:t>
      </w:r>
    </w:p>
    <w:p>
      <w:pPr>
        <w:bidi/>
        <w:pStyle w:val="Heading2"/>
        <w:jc w:val="right"/>
      </w:pPr>
      <w:r>
        <w:rPr>
          <w:rFonts w:ascii="Arial" w:hAnsi="Arial" w:cs="Arial"/>
          <w:b/>
          <w:color w:val="2B8A3E"/>
          <w:sz w:val="32"/>
          <w:rtl/>
          <w:szCs w:val="32"/>
          <w:bCs/>
        </w:rPr>
        <w:t>🤍 שיתוף בטוח</w:t>
      </w:r>
    </w:p>
    <w:p>
      <w:pPr>
        <w:bidi/>
        <w:jc w:val="right"/>
      </w:pPr>
      <w:r>
        <w:rPr>
          <w:rFonts w:ascii="Arial" w:hAnsi="Arial" w:cs="Arial"/>
          <w:sz w:val="24"/>
          <w:rtl/>
          <w:szCs w:val="24"/>
        </w:rPr>
        <w:t>• אמרו בכל פעם במפורש: "אפשר לשתף – לא חובה", ואפשרו לכתוב במקום לדבר או לא לענות כלל.</w:t>
      </w:r>
    </w:p>
    <w:p>
      <w:pPr>
        <w:bidi/>
        <w:jc w:val="right"/>
      </w:pPr>
      <w:r>
        <w:rPr>
          <w:rFonts w:ascii="Arial" w:hAnsi="Arial" w:cs="Arial"/>
          <w:sz w:val="24"/>
          <w:rtl/>
          <w:szCs w:val="24"/>
        </w:rPr>
        <w:t>• שאלו על דברים נעימים (ריח, שיר, אוכל, מקום אהוב) ולא על הקשיים של הדרך או על הפרידה.</w:t>
      </w:r>
    </w:p>
    <w:p>
      <w:pPr>
        <w:bidi/>
        <w:jc w:val="right"/>
      </w:pPr>
      <w:r>
        <w:rPr>
          <w:rFonts w:ascii="Arial" w:hAnsi="Arial" w:cs="Arial"/>
          <w:sz w:val="24"/>
          <w:rtl/>
          <w:szCs w:val="24"/>
        </w:rPr>
        <w:t>• אל תניחו מבנה משפחה: שאלו "עם מי אתם אוהבים לחגוג?" ולא "מה ההורים שלכם עושים?".</w:t>
      </w:r>
    </w:p>
    <w:p>
      <w:pPr>
        <w:bidi/>
        <w:jc w:val="right"/>
      </w:pPr>
      <w:r>
        <w:rPr>
          <w:rFonts w:ascii="Arial" w:hAnsi="Arial" w:cs="Arial"/>
          <w:sz w:val="24"/>
          <w:rtl/>
          <w:szCs w:val="24"/>
        </w:rPr>
        <w:t>• אל תשוו בין קשיים או סיפורי עלייה של לומדים שונים; כל סיפור ראוי לכבוד.</w:t>
      </w:r>
    </w:p>
    <w:p>
      <w:pPr>
        <w:bidi/>
        <w:jc w:val="right"/>
      </w:pPr>
      <w:r>
        <w:rPr>
          <w:rFonts w:ascii="Arial" w:hAnsi="Arial" w:cs="Arial"/>
          <w:sz w:val="24"/>
          <w:rtl/>
          <w:szCs w:val="24"/>
        </w:rPr>
        <w:t>• אפשרו לכתוב על דמות מדומיינת או על "מישהו שאני מכיר" במקום על עצמכם.</w:t>
      </w:r>
    </w:p>
    <w:p>
      <w:pPr>
        <w:bidi/>
        <w:jc w:val="right"/>
      </w:pPr>
      <w:r>
        <w:rPr>
          <w:rFonts w:ascii="Arial" w:hAnsi="Arial" w:cs="Arial"/>
          <w:sz w:val="24"/>
          <w:rtl/>
          <w:szCs w:val="24"/>
        </w:rPr>
        <w:t>• אם עולה רגש חזק – הודו על השיתוף, עברו בעדינות למשימה אחרת, ושוחחו אחר כך ביחידות; במידת הצורך פנו לגורם המקצועי בבית הספר או באולפן.</w:t>
      </w:r>
    </w:p>
    <w:p>
      <w:r>
        <w:br w:type="page"/>
      </w:r>
    </w:p>
    <w:p>
      <w:pPr>
        <w:bidi/>
        <w:pStyle w:val="Heading1"/>
        <w:jc w:val="right"/>
      </w:pPr>
      <w:r>
        <w:rPr>
          <w:rFonts w:ascii="Arial" w:hAnsi="Arial" w:cs="Arial"/>
          <w:b/>
          <w:color w:val="A63C06"/>
          <w:sz w:val="40"/>
          <w:rtl/>
          <w:szCs w:val="40"/>
          <w:bCs/>
        </w:rPr>
        <w:t>🗓️ 📘 יסודי · רגיל</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דק׳</w:t>
            </w:r>
          </w:p>
        </w:tc>
        <w:tc>
          <w:tcPr>
            <w:tcW w:type="dxa" w:w="3475"/>
            <w:shd w:val="clear" w:fill="FFE8CC"/>
          </w:tcPr>
          <w:p>
            <w:pPr>
              <w:bidi/>
              <w:jc w:val="right"/>
            </w:pPr>
            <w:r>
              <w:rPr>
                <w:rFonts w:ascii="Arial" w:hAnsi="Arial" w:cs="Arial"/>
                <w:b/>
                <w:sz w:val="22"/>
                <w:rtl/>
                <w:szCs w:val="22"/>
                <w:bCs/>
              </w:rPr>
              <w:t>שלב</w:t>
            </w:r>
          </w:p>
        </w:tc>
        <w:tc>
          <w:tcPr>
            <w:tcW w:type="dxa" w:w="3475"/>
            <w:shd w:val="clear" w:fill="FFE8CC"/>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 מה רואים בתמונה?</w:t>
            </w:r>
          </w:p>
        </w:tc>
        <w:tc>
          <w:tcPr>
            <w:tcW w:type="dxa" w:w="3475"/>
          </w:tcPr>
          <w:p>
            <w:pPr>
              <w:bidi/>
              <w:jc w:val="right"/>
            </w:pPr>
            <w:r>
              <w:rPr>
                <w:rFonts w:ascii="Arial" w:hAnsi="Arial" w:cs="Arial"/>
                <w:sz w:val="22"/>
                <w:rtl/>
                <w:szCs w:val="22"/>
              </w:rPr>
              <w:t>מקרינים שקופית עם הר, בגדים לבנים ומטריות צבעוניות. שואלים: מה לדעתכם קורה כאן? אוספים ניחושים על הלוח.</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קריאה משותפת</w:t>
            </w:r>
          </w:p>
        </w:tc>
        <w:tc>
          <w:tcPr>
            <w:tcW w:type="dxa" w:w="3475"/>
          </w:tcPr>
          <w:p>
            <w:pPr>
              <w:bidi/>
              <w:jc w:val="right"/>
            </w:pPr>
            <w:r>
              <w:rPr>
                <w:rFonts w:ascii="Arial" w:hAnsi="Arial" w:cs="Arial"/>
                <w:sz w:val="22"/>
                <w:rtl/>
                <w:szCs w:val="22"/>
              </w:rPr>
              <w:t>קוראים יחד את טקסט 1 ואת טקסט 2 בקול (אפשר להקראה מהאתר). עוצרים אחרי כל פסקה ושואלים שאלה קצרה.</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התאמה והשלמה</w:t>
            </w:r>
          </w:p>
        </w:tc>
        <w:tc>
          <w:tcPr>
            <w:tcW w:type="dxa" w:w="3475"/>
          </w:tcPr>
          <w:p>
            <w:pPr>
              <w:bidi/>
              <w:jc w:val="right"/>
            </w:pPr>
            <w:r>
              <w:rPr>
                <w:rFonts w:ascii="Arial" w:hAnsi="Arial" w:cs="Arial"/>
                <w:sz w:val="22"/>
                <w:rtl/>
                <w:szCs w:val="22"/>
              </w:rPr>
              <w:t>התלמידים מתאימים תמונה למילה ומשלימים משפטים ממחסן המילים, בזוגות.</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הבנת הנקרא</w:t>
            </w:r>
          </w:p>
        </w:tc>
        <w:tc>
          <w:tcPr>
            <w:tcW w:type="dxa" w:w="3475"/>
          </w:tcPr>
          <w:p>
            <w:pPr>
              <w:bidi/>
              <w:jc w:val="right"/>
            </w:pPr>
            <w:r>
              <w:rPr>
                <w:rFonts w:ascii="Arial" w:hAnsi="Arial" w:cs="Arial"/>
                <w:sz w:val="22"/>
                <w:rtl/>
                <w:szCs w:val="22"/>
              </w:rPr>
              <w:t>קוראים את טקסט 3 ועונים על שאלות הבחירה. בודקים יחד ומבקשים להצביע על המשפט בטקסט שמוכיח.</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דקדוק קצר</w:t>
            </w:r>
          </w:p>
        </w:tc>
        <w:tc>
          <w:tcPr>
            <w:tcW w:type="dxa" w:w="3475"/>
          </w:tcPr>
          <w:p>
            <w:pPr>
              <w:bidi/>
              <w:jc w:val="right"/>
            </w:pPr>
            <w:r>
              <w:rPr>
                <w:rFonts w:ascii="Arial" w:hAnsi="Arial" w:cs="Arial"/>
                <w:sz w:val="22"/>
                <w:rtl/>
                <w:szCs w:val="22"/>
              </w:rPr>
              <w:t>בוחרים סעיף אחד מן הדקדוק (יחיד ורבים בכיתות הצעירות, עבר-הווה-עתיד בגדולות) ופותרים יחד.</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חידון מהיר</w:t>
            </w:r>
          </w:p>
        </w:tc>
        <w:tc>
          <w:tcPr>
            <w:tcW w:type="dxa" w:w="3475"/>
          </w:tcPr>
          <w:p>
            <w:pPr>
              <w:bidi/>
              <w:jc w:val="right"/>
            </w:pPr>
            <w:r>
              <w:rPr>
                <w:rFonts w:ascii="Arial" w:hAnsi="Arial" w:cs="Arial"/>
                <w:sz w:val="22"/>
                <w:rtl/>
                <w:szCs w:val="22"/>
              </w:rPr>
              <w:t>משחקים בחידון בקבוצות עם הטיימר וארבעת הצבעים. מנצחת הקבוצה שמסבירה גם למה התשובה נכונה.</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כל תלמיד ותלמידה כותבים כרטיס יציאה. השאלה על הגעגועים רשות בלבד.</w:t>
            </w:r>
          </w:p>
        </w:tc>
      </w:tr>
    </w:tbl>
    <w:p>
      <w:pPr>
        <w:bidi/>
        <w:jc w:val="right"/>
      </w:pPr>
    </w:p>
    <w:p>
      <w:pPr>
        <w:bidi/>
        <w:pStyle w:val="Heading3"/>
        <w:jc w:val="right"/>
      </w:pPr>
      <w:r>
        <w:rPr>
          <w:rFonts w:ascii="Arial" w:hAnsi="Arial" w:cs="Arial"/>
          <w:b/>
          <w:color w:val="333366"/>
          <w:sz w:val="26"/>
          <w:rtl/>
          <w:szCs w:val="26"/>
          <w:bCs/>
        </w:rPr>
        <w:t>💡 טיפים</w:t>
      </w:r>
    </w:p>
    <w:p>
      <w:pPr>
        <w:bidi/>
        <w:jc w:val="right"/>
      </w:pPr>
      <w:r>
        <w:rPr>
          <w:rFonts w:ascii="Arial" w:hAnsi="Arial" w:cs="Arial"/>
          <w:sz w:val="24"/>
          <w:rtl/>
          <w:szCs w:val="24"/>
        </w:rPr>
        <w:t>• לכיתות א׳–ג׳ השאירו את הניקוד והקריאה בקול; בד׳–ו׳ אפשר להסתיר ניקוד בכפתור שבאתר.</w:t>
      </w:r>
    </w:p>
    <w:p>
      <w:pPr>
        <w:bidi/>
        <w:jc w:val="right"/>
      </w:pPr>
      <w:r>
        <w:rPr>
          <w:rFonts w:ascii="Arial" w:hAnsi="Arial" w:cs="Arial"/>
          <w:sz w:val="24"/>
          <w:rtl/>
          <w:szCs w:val="24"/>
        </w:rPr>
        <w:t>• הציגו את המסורות בלשון 'לפי המסורת' ו'בני הקהילה מספרים', והזמינו תלמידים מהקהילה לספר רק אם הם רוצים.</w:t>
      </w:r>
    </w:p>
    <w:p>
      <w:pPr>
        <w:bidi/>
        <w:jc w:val="right"/>
      </w:pPr>
      <w:r>
        <w:rPr>
          <w:rFonts w:ascii="Arial" w:hAnsi="Arial" w:cs="Arial"/>
          <w:sz w:val="24"/>
          <w:rtl/>
          <w:szCs w:val="24"/>
        </w:rPr>
        <w:t>• חלקו את בניית המשפטים כמשחק זוגות: אחד מסדר, השני בודק ומקריא.</w:t>
      </w:r>
    </w:p>
    <w:p>
      <w:pPr>
        <w:bidi/>
        <w:jc w:val="right"/>
      </w:pPr>
      <w:r>
        <w:rPr>
          <w:rFonts w:ascii="Arial" w:hAnsi="Arial" w:cs="Arial"/>
          <w:sz w:val="24"/>
          <w:rtl/>
          <w:szCs w:val="24"/>
        </w:rPr>
        <w:t>• קשרו את הערכים של החג – זיכרון, תקווה, ביחד – לחיי הכיתה: מה אנחנו עושים יחד?</w:t>
      </w:r>
    </w:p>
    <w:p>
      <w:pPr>
        <w:bidi/>
        <w:jc w:val="right"/>
      </w:pPr>
      <w:r>
        <w:rPr>
          <w:rFonts w:ascii="Arial" w:hAnsi="Arial" w:cs="Arial"/>
          <w:sz w:val="24"/>
          <w:rtl/>
          <w:szCs w:val="24"/>
        </w:rPr>
        <w:t>• בכתיבה – תנו לבחור בין 'החג שלי' לבין דמות דמיונית, כדי שאיש לא ירגיש חובה לשתף.</w:t>
      </w:r>
    </w:p>
    <w:p>
      <w:r>
        <w:br w:type="page"/>
      </w:r>
    </w:p>
    <w:p>
      <w:pPr>
        <w:bidi/>
        <w:pStyle w:val="Heading1"/>
        <w:jc w:val="right"/>
      </w:pPr>
      <w:r>
        <w:rPr>
          <w:rFonts w:ascii="Arial" w:hAnsi="Arial" w:cs="Arial"/>
          <w:b/>
          <w:color w:val="A63C06"/>
          <w:sz w:val="40"/>
          <w:rtl/>
          <w:szCs w:val="40"/>
          <w:bCs/>
        </w:rPr>
        <w:t>🗓️ ⭐ יסודי · חנ״מ</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דק׳</w:t>
            </w:r>
          </w:p>
        </w:tc>
        <w:tc>
          <w:tcPr>
            <w:tcW w:type="dxa" w:w="3475"/>
            <w:shd w:val="clear" w:fill="FFE8CC"/>
          </w:tcPr>
          <w:p>
            <w:pPr>
              <w:bidi/>
              <w:jc w:val="right"/>
            </w:pPr>
            <w:r>
              <w:rPr>
                <w:rFonts w:ascii="Arial" w:hAnsi="Arial" w:cs="Arial"/>
                <w:b/>
                <w:sz w:val="22"/>
                <w:rtl/>
                <w:szCs w:val="22"/>
                <w:bCs/>
              </w:rPr>
              <w:t>שלב</w:t>
            </w:r>
          </w:p>
        </w:tc>
        <w:tc>
          <w:tcPr>
            <w:tcW w:type="dxa" w:w="3475"/>
            <w:shd w:val="clear" w:fill="FFE8CC"/>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 בתמונות</w:t>
            </w:r>
          </w:p>
        </w:tc>
        <w:tc>
          <w:tcPr>
            <w:tcW w:type="dxa" w:w="3475"/>
          </w:tcPr>
          <w:p>
            <w:pPr>
              <w:bidi/>
              <w:jc w:val="right"/>
            </w:pPr>
            <w:r>
              <w:rPr>
                <w:rFonts w:ascii="Arial" w:hAnsi="Arial" w:cs="Arial"/>
                <w:sz w:val="22"/>
                <w:rtl/>
                <w:szCs w:val="22"/>
              </w:rPr>
              <w:t>מראים 3 תמונות/אמוג׳י: הר, בגדים לבנים, מטריות. שואלים: מה רואים? כל תשובה מתקבלת.</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קריאה מודרכת</w:t>
            </w:r>
          </w:p>
        </w:tc>
        <w:tc>
          <w:tcPr>
            <w:tcW w:type="dxa" w:w="3475"/>
          </w:tcPr>
          <w:p>
            <w:pPr>
              <w:bidi/>
              <w:jc w:val="right"/>
            </w:pPr>
            <w:r>
              <w:rPr>
                <w:rFonts w:ascii="Arial" w:hAnsi="Arial" w:cs="Arial"/>
                <w:sz w:val="22"/>
                <w:rtl/>
                <w:szCs w:val="22"/>
              </w:rPr>
              <w:t>המורה קוראת את טקסט 1 משפט־משפט; התלמידים מצביעים על האמוג׳י המתאים. אפשר להשתמש בכפתור ההקראה.</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התאמה</w:t>
            </w:r>
          </w:p>
        </w:tc>
        <w:tc>
          <w:tcPr>
            <w:tcW w:type="dxa" w:w="3475"/>
          </w:tcPr>
          <w:p>
            <w:pPr>
              <w:bidi/>
              <w:jc w:val="right"/>
            </w:pPr>
            <w:r>
              <w:rPr>
                <w:rFonts w:ascii="Arial" w:hAnsi="Arial" w:cs="Arial"/>
                <w:sz w:val="22"/>
                <w:rtl/>
                <w:szCs w:val="22"/>
              </w:rPr>
              <w:t>התאמת תמונה למילה בזוגות או מול הלוח. כרטיסים גדולים, צבעים ברורים.</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קריאת טקסט 2 ושאלות</w:t>
            </w:r>
          </w:p>
        </w:tc>
        <w:tc>
          <w:tcPr>
            <w:tcW w:type="dxa" w:w="3475"/>
          </w:tcPr>
          <w:p>
            <w:pPr>
              <w:bidi/>
              <w:jc w:val="right"/>
            </w:pPr>
            <w:r>
              <w:rPr>
                <w:rFonts w:ascii="Arial" w:hAnsi="Arial" w:cs="Arial"/>
                <w:sz w:val="22"/>
                <w:rtl/>
                <w:szCs w:val="22"/>
              </w:rPr>
              <w:t>קוראים יחד את טקסט 2 ועונים על שאלות הבחירה עם 3 תשובות בלבד. מחזקים כל ניסיון.</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אחד – הרבה</w:t>
            </w:r>
          </w:p>
        </w:tc>
        <w:tc>
          <w:tcPr>
            <w:tcW w:type="dxa" w:w="3475"/>
          </w:tcPr>
          <w:p>
            <w:pPr>
              <w:bidi/>
              <w:jc w:val="right"/>
            </w:pPr>
            <w:r>
              <w:rPr>
                <w:rFonts w:ascii="Arial" w:hAnsi="Arial" w:cs="Arial"/>
                <w:sz w:val="22"/>
                <w:rtl/>
                <w:szCs w:val="22"/>
              </w:rPr>
              <w:t>תרגול יחיד ורבים עם חפצים אמיתיים או ציורים: מטרייה אחת – הרבה מטריות.</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חידון בקבוצות</w:t>
            </w:r>
          </w:p>
        </w:tc>
        <w:tc>
          <w:tcPr>
            <w:tcW w:type="dxa" w:w="3475"/>
          </w:tcPr>
          <w:p>
            <w:pPr>
              <w:bidi/>
              <w:jc w:val="right"/>
            </w:pPr>
            <w:r>
              <w:rPr>
                <w:rFonts w:ascii="Arial" w:hAnsi="Arial" w:cs="Arial"/>
                <w:sz w:val="22"/>
                <w:rtl/>
                <w:szCs w:val="22"/>
              </w:rPr>
              <w:t>חידון קצר עם 3 תשובות; כל קבוצה עונה יחד. בלי לחץ זמן, אפשר לכבות את הטיימר.</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בחירת פרצוף רגש וציור קטן או מילה אחת מן החג.</w:t>
            </w:r>
          </w:p>
        </w:tc>
      </w:tr>
    </w:tbl>
    <w:p>
      <w:pPr>
        <w:bidi/>
        <w:jc w:val="right"/>
      </w:pPr>
    </w:p>
    <w:p>
      <w:pPr>
        <w:bidi/>
        <w:pStyle w:val="Heading3"/>
        <w:jc w:val="right"/>
      </w:pPr>
      <w:r>
        <w:rPr>
          <w:rFonts w:ascii="Arial" w:hAnsi="Arial" w:cs="Arial"/>
          <w:b/>
          <w:color w:val="333366"/>
          <w:sz w:val="26"/>
          <w:rtl/>
          <w:szCs w:val="26"/>
          <w:bCs/>
        </w:rPr>
        <w:t>💡 טיפים</w:t>
      </w:r>
    </w:p>
    <w:p>
      <w:pPr>
        <w:bidi/>
        <w:jc w:val="right"/>
      </w:pPr>
      <w:r>
        <w:rPr>
          <w:rFonts w:ascii="Arial" w:hAnsi="Arial" w:cs="Arial"/>
          <w:sz w:val="24"/>
          <w:rtl/>
          <w:szCs w:val="24"/>
        </w:rPr>
        <w:t>• עבדו בשלבים קצרים של 5–8 דקות ותנו הפסקת תנועה קצרה ביניהם.</w:t>
      </w:r>
    </w:p>
    <w:p>
      <w:pPr>
        <w:bidi/>
        <w:jc w:val="right"/>
      </w:pPr>
      <w:r>
        <w:rPr>
          <w:rFonts w:ascii="Arial" w:hAnsi="Arial" w:cs="Arial"/>
          <w:sz w:val="24"/>
          <w:rtl/>
          <w:szCs w:val="24"/>
        </w:rPr>
        <w:t>• השתמשו באותיות גדולות, ברווחים גדולים ובאמוג׳י קבוע לכל מילה.</w:t>
      </w:r>
    </w:p>
    <w:p>
      <w:pPr>
        <w:bidi/>
        <w:jc w:val="right"/>
      </w:pPr>
      <w:r>
        <w:rPr>
          <w:rFonts w:ascii="Arial" w:hAnsi="Arial" w:cs="Arial"/>
          <w:sz w:val="24"/>
          <w:rtl/>
          <w:szCs w:val="24"/>
        </w:rPr>
        <w:t>• הציגו בכל פעם משימה אחת בלבד וקראו בקול כל הוראה.</w:t>
      </w:r>
    </w:p>
    <w:p>
      <w:pPr>
        <w:bidi/>
        <w:jc w:val="right"/>
      </w:pPr>
      <w:r>
        <w:rPr>
          <w:rFonts w:ascii="Arial" w:hAnsi="Arial" w:cs="Arial"/>
          <w:sz w:val="24"/>
          <w:rtl/>
          <w:szCs w:val="24"/>
        </w:rPr>
        <w:t>• אפשרו מענה בהצבעה, בציור או בשליפת כרטיס במקום כתיבה.</w:t>
      </w:r>
    </w:p>
    <w:p>
      <w:pPr>
        <w:bidi/>
        <w:jc w:val="right"/>
      </w:pPr>
      <w:r>
        <w:rPr>
          <w:rFonts w:ascii="Arial" w:hAnsi="Arial" w:cs="Arial"/>
          <w:sz w:val="24"/>
          <w:rtl/>
          <w:szCs w:val="24"/>
        </w:rPr>
        <w:t>• השיתוף על חגים ועל בית הוא רשות; אל תבקשו מילד לספר על משפחתו.</w:t>
      </w:r>
    </w:p>
    <w:p>
      <w:r>
        <w:br w:type="page"/>
      </w:r>
    </w:p>
    <w:p>
      <w:pPr>
        <w:bidi/>
        <w:pStyle w:val="Heading1"/>
        <w:jc w:val="right"/>
      </w:pPr>
      <w:r>
        <w:rPr>
          <w:rFonts w:ascii="Arial" w:hAnsi="Arial" w:cs="Arial"/>
          <w:b/>
          <w:color w:val="A63C06"/>
          <w:sz w:val="40"/>
          <w:rtl/>
          <w:szCs w:val="40"/>
          <w:bCs/>
        </w:rPr>
        <w:t>🗓️ 🌍 יסודי · עולים חדשים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דק׳</w:t>
            </w:r>
          </w:p>
        </w:tc>
        <w:tc>
          <w:tcPr>
            <w:tcW w:type="dxa" w:w="3475"/>
            <w:shd w:val="clear" w:fill="FFE8CC"/>
          </w:tcPr>
          <w:p>
            <w:pPr>
              <w:bidi/>
              <w:jc w:val="right"/>
            </w:pPr>
            <w:r>
              <w:rPr>
                <w:rFonts w:ascii="Arial" w:hAnsi="Arial" w:cs="Arial"/>
                <w:b/>
                <w:sz w:val="22"/>
                <w:rtl/>
                <w:szCs w:val="22"/>
                <w:bCs/>
              </w:rPr>
              <w:t>שלב</w:t>
            </w:r>
          </w:p>
        </w:tc>
        <w:tc>
          <w:tcPr>
            <w:tcW w:type="dxa" w:w="3475"/>
            <w:shd w:val="clear" w:fill="FFE8CC"/>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w:t>
            </w:r>
          </w:p>
        </w:tc>
        <w:tc>
          <w:tcPr>
            <w:tcW w:type="dxa" w:w="3475"/>
          </w:tcPr>
          <w:p>
            <w:pPr>
              <w:bidi/>
              <w:jc w:val="right"/>
            </w:pPr>
            <w:r>
              <w:rPr>
                <w:rFonts w:ascii="Arial" w:hAnsi="Arial" w:cs="Arial"/>
                <w:sz w:val="22"/>
                <w:rtl/>
                <w:szCs w:val="22"/>
              </w:rPr>
              <w:t>ברכת 'חג סיגד שמח!', תמונה של הר ומטריות צבעוניות על הלוח. שאלה פתוחה: 'מה אתם רואים?' – תשובות במילה אחת, בכל שפה.</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אוצר מילים</w:t>
            </w:r>
          </w:p>
        </w:tc>
        <w:tc>
          <w:tcPr>
            <w:tcW w:type="dxa" w:w="3475"/>
          </w:tcPr>
          <w:p>
            <w:pPr>
              <w:bidi/>
              <w:jc w:val="right"/>
            </w:pPr>
            <w:r>
              <w:rPr>
                <w:rFonts w:ascii="Arial" w:hAnsi="Arial" w:cs="Arial"/>
                <w:sz w:val="22"/>
                <w:rtl/>
                <w:szCs w:val="22"/>
              </w:rPr>
              <w:t>התאמת תמונה–מילה (8 מילים). המורה מקריא/ה כל מילה, הלומדים חוזרים במקהלה ומצביעים על האימוג׳י.</w:t>
            </w:r>
          </w:p>
        </w:tc>
      </w:tr>
      <w:tr>
        <w:tc>
          <w:tcPr>
            <w:tcW w:type="dxa" w:w="3475"/>
          </w:tcPr>
          <w:p>
            <w:pPr>
              <w:bidi/>
              <w:jc w:val="right"/>
            </w:pPr>
            <w:r>
              <w:rPr>
                <w:rFonts w:ascii="Arial" w:hAnsi="Arial" w:cs="Arial"/>
                <w:sz w:val="22"/>
                <w:rtl/>
                <w:szCs w:val="22"/>
              </w:rPr>
              <w:t>12</w:t>
            </w:r>
          </w:p>
        </w:tc>
        <w:tc>
          <w:tcPr>
            <w:tcW w:type="dxa" w:w="3475"/>
          </w:tcPr>
          <w:p>
            <w:pPr>
              <w:bidi/>
              <w:jc w:val="right"/>
            </w:pPr>
            <w:r>
              <w:rPr>
                <w:rFonts w:ascii="Arial" w:hAnsi="Arial" w:cs="Arial"/>
                <w:sz w:val="22"/>
                <w:rtl/>
                <w:szCs w:val="22"/>
              </w:rPr>
              <w:t>קריאה</w:t>
            </w:r>
          </w:p>
        </w:tc>
        <w:tc>
          <w:tcPr>
            <w:tcW w:type="dxa" w:w="3475"/>
          </w:tcPr>
          <w:p>
            <w:pPr>
              <w:bidi/>
              <w:jc w:val="right"/>
            </w:pPr>
            <w:r>
              <w:rPr>
                <w:rFonts w:ascii="Arial" w:hAnsi="Arial" w:cs="Arial"/>
                <w:sz w:val="22"/>
                <w:rtl/>
                <w:szCs w:val="22"/>
              </w:rPr>
              <w:t>קריאת טקסטים 1–3 בקול: המורה קורא/ת, הלומדים חוזרים משפט אחר משפט, ואז קריאה בזוגות. שאלות הבנה (3 אפשרויות).</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תרגול</w:t>
            </w:r>
          </w:p>
        </w:tc>
        <w:tc>
          <w:tcPr>
            <w:tcW w:type="dxa" w:w="3475"/>
          </w:tcPr>
          <w:p>
            <w:pPr>
              <w:bidi/>
              <w:jc w:val="right"/>
            </w:pPr>
            <w:r>
              <w:rPr>
                <w:rFonts w:ascii="Arial" w:hAnsi="Arial" w:cs="Arial"/>
                <w:sz w:val="22"/>
                <w:rtl/>
                <w:szCs w:val="22"/>
              </w:rPr>
              <w:t>השלמת משפטים מתוך מחסן מילים + בניית משפטים מכרטיסיות. תרגיל דקדוק קצר: הווה (הוא/היא/הם/הן) או רבים.</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טקסט 4 וכתיבה</w:t>
            </w:r>
          </w:p>
        </w:tc>
        <w:tc>
          <w:tcPr>
            <w:tcW w:type="dxa" w:w="3475"/>
          </w:tcPr>
          <w:p>
            <w:pPr>
              <w:bidi/>
              <w:jc w:val="right"/>
            </w:pPr>
            <w:r>
              <w:rPr>
                <w:rFonts w:ascii="Arial" w:hAnsi="Arial" w:cs="Arial"/>
                <w:sz w:val="22"/>
                <w:rtl/>
                <w:szCs w:val="22"/>
              </w:rPr>
              <w:t>קריאת 'הגעגועים של תמר'. כתיבה במסגרת 'החג שלי / הגעגועים שלי' עם פתיחי משפטים. שיתוף בזוגות – רק מי שרוצה.</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סיכום</w:t>
            </w:r>
          </w:p>
        </w:tc>
        <w:tc>
          <w:tcPr>
            <w:tcW w:type="dxa" w:w="3475"/>
          </w:tcPr>
          <w:p>
            <w:pPr>
              <w:bidi/>
              <w:jc w:val="right"/>
            </w:pPr>
            <w:r>
              <w:rPr>
                <w:rFonts w:ascii="Arial" w:hAnsi="Arial" w:cs="Arial"/>
                <w:sz w:val="22"/>
                <w:rtl/>
                <w:szCs w:val="22"/>
              </w:rPr>
              <w:t>כרטיס יציאה (מילה חדשה, משפט על סיגד, שאלה). ברכה משותפת: 'בשנה הבאה בירושלים!'.</w:t>
            </w:r>
          </w:p>
        </w:tc>
      </w:tr>
    </w:tbl>
    <w:p>
      <w:pPr>
        <w:bidi/>
        <w:jc w:val="right"/>
      </w:pPr>
    </w:p>
    <w:p>
      <w:pPr>
        <w:bidi/>
        <w:pStyle w:val="Heading3"/>
        <w:jc w:val="right"/>
      </w:pPr>
      <w:r>
        <w:rPr>
          <w:rFonts w:ascii="Arial" w:hAnsi="Arial" w:cs="Arial"/>
          <w:b/>
          <w:color w:val="333366"/>
          <w:sz w:val="26"/>
          <w:rtl/>
          <w:szCs w:val="26"/>
          <w:bCs/>
        </w:rPr>
        <w:t>🏫 התאמה לאולפן</w:t>
      </w:r>
    </w:p>
    <w:p>
      <w:pPr>
        <w:bidi/>
        <w:jc w:val="right"/>
      </w:pPr>
      <w:r>
        <w:rPr>
          <w:rFonts w:ascii="Arial" w:hAnsi="Arial" w:cs="Arial"/>
          <w:sz w:val="24"/>
          <w:rtl/>
          <w:szCs w:val="24"/>
        </w:rPr>
        <w:t>• לפנות למבוגרים כמבוגרים: להציג את החג כמסורת של קהילה, בלי שפה ילדותית.</w:t>
      </w:r>
    </w:p>
    <w:p>
      <w:pPr>
        <w:bidi/>
        <w:jc w:val="right"/>
      </w:pPr>
      <w:r>
        <w:rPr>
          <w:rFonts w:ascii="Arial" w:hAnsi="Arial" w:cs="Arial"/>
          <w:sz w:val="24"/>
          <w:rtl/>
          <w:szCs w:val="24"/>
        </w:rPr>
        <w:t>• לאפשר להיעזר בשפת האם ובמילון הרב-לשוני; לומדים מאתיופיה יכולים (אם ירצו) להסביר מילים באמהרית.</w:t>
      </w:r>
    </w:p>
    <w:p>
      <w:pPr>
        <w:bidi/>
        <w:jc w:val="right"/>
      </w:pPr>
      <w:r>
        <w:rPr>
          <w:rFonts w:ascii="Arial" w:hAnsi="Arial" w:cs="Arial"/>
          <w:sz w:val="24"/>
          <w:rtl/>
          <w:szCs w:val="24"/>
        </w:rPr>
        <w:t>• לתרגל הגייה בקול בזוגות ולחזור על המשפטים הקצרים כמה פעמים.</w:t>
      </w:r>
    </w:p>
    <w:p>
      <w:pPr>
        <w:bidi/>
        <w:jc w:val="right"/>
      </w:pPr>
      <w:r>
        <w:rPr>
          <w:rFonts w:ascii="Arial" w:hAnsi="Arial" w:cs="Arial"/>
          <w:sz w:val="24"/>
          <w:rtl/>
          <w:szCs w:val="24"/>
        </w:rPr>
        <w:t>• לקשר לחגים שהלומדים מכירים מארצם – בלי השוואה, רק שיתוף מרצון.</w:t>
      </w:r>
    </w:p>
    <w:p>
      <w:pPr>
        <w:bidi/>
        <w:pStyle w:val="Heading3"/>
        <w:jc w:val="right"/>
      </w:pPr>
      <w:r>
        <w:rPr>
          <w:rFonts w:ascii="Arial" w:hAnsi="Arial" w:cs="Arial"/>
          <w:b/>
          <w:color w:val="333366"/>
          <w:sz w:val="26"/>
          <w:rtl/>
          <w:szCs w:val="26"/>
          <w:bCs/>
        </w:rPr>
        <w:t>🎒 התאמה לכיתה</w:t>
      </w:r>
    </w:p>
    <w:p>
      <w:pPr>
        <w:bidi/>
        <w:jc w:val="right"/>
      </w:pPr>
      <w:r>
        <w:rPr>
          <w:rFonts w:ascii="Arial" w:hAnsi="Arial" w:cs="Arial"/>
          <w:sz w:val="24"/>
          <w:rtl/>
          <w:szCs w:val="24"/>
        </w:rPr>
        <w:t>• לחלק לזוגות מעורבים: תלמיד/ה ותיק/ה עם עולה חדש/ה, ולהגדיר תפקיד 'שגריר/ת מילים'.</w:t>
      </w:r>
    </w:p>
    <w:p>
      <w:pPr>
        <w:bidi/>
        <w:jc w:val="right"/>
      </w:pPr>
      <w:r>
        <w:rPr>
          <w:rFonts w:ascii="Arial" w:hAnsi="Arial" w:cs="Arial"/>
          <w:sz w:val="24"/>
          <w:rtl/>
          <w:szCs w:val="24"/>
        </w:rPr>
        <w:t>• להשתמש בהקראה בקול באתר כדי שכל אחד ואחת יקראו בקצב שלהם.</w:t>
      </w:r>
    </w:p>
    <w:p>
      <w:pPr>
        <w:bidi/>
        <w:jc w:val="right"/>
      </w:pPr>
      <w:r>
        <w:rPr>
          <w:rFonts w:ascii="Arial" w:hAnsi="Arial" w:cs="Arial"/>
          <w:sz w:val="24"/>
          <w:rtl/>
          <w:szCs w:val="24"/>
        </w:rPr>
        <w:t>• לסיים בתוצר קטן לקיר הכיתה: מילה + אימוג׳י + משפט.</w:t>
      </w:r>
    </w:p>
    <w:p>
      <w:pPr>
        <w:bidi/>
        <w:pStyle w:val="Heading3"/>
        <w:jc w:val="right"/>
      </w:pPr>
      <w:r>
        <w:rPr>
          <w:rFonts w:ascii="Arial" w:hAnsi="Arial" w:cs="Arial"/>
          <w:b/>
          <w:color w:val="333366"/>
          <w:sz w:val="26"/>
          <w:rtl/>
          <w:szCs w:val="26"/>
          <w:bCs/>
        </w:rPr>
        <w:t>⭐ התאמה לחנ״מ</w:t>
      </w:r>
    </w:p>
    <w:p>
      <w:pPr>
        <w:bidi/>
        <w:jc w:val="right"/>
      </w:pPr>
      <w:r>
        <w:rPr>
          <w:rFonts w:ascii="Arial" w:hAnsi="Arial" w:cs="Arial"/>
          <w:sz w:val="24"/>
          <w:rtl/>
          <w:szCs w:val="24"/>
        </w:rPr>
        <w:t>• לעבוד עם 4 מילים בלבד בכל פעם, כל מילה עם אימוג׳י גדול.</w:t>
      </w:r>
    </w:p>
    <w:p>
      <w:pPr>
        <w:bidi/>
        <w:jc w:val="right"/>
      </w:pPr>
      <w:r>
        <w:rPr>
          <w:rFonts w:ascii="Arial" w:hAnsi="Arial" w:cs="Arial"/>
          <w:sz w:val="24"/>
          <w:rtl/>
          <w:szCs w:val="24"/>
        </w:rPr>
        <w:t>• שאלות עם 3 אפשרויות בלבד, ואפשר לענות בהצבעה.</w:t>
      </w:r>
    </w:p>
    <w:p>
      <w:pPr>
        <w:bidi/>
        <w:jc w:val="right"/>
      </w:pPr>
      <w:r>
        <w:rPr>
          <w:rFonts w:ascii="Arial" w:hAnsi="Arial" w:cs="Arial"/>
          <w:sz w:val="24"/>
          <w:rtl/>
          <w:szCs w:val="24"/>
        </w:rPr>
        <w:t>• להשתמש בכרטיסיות מילים מודפסות לבניית משפט במקום כתיבה.</w:t>
      </w:r>
    </w:p>
    <w:p>
      <w:r>
        <w:br w:type="page"/>
      </w:r>
    </w:p>
    <w:p>
      <w:pPr>
        <w:bidi/>
        <w:pStyle w:val="Heading1"/>
        <w:jc w:val="right"/>
      </w:pPr>
      <w:r>
        <w:rPr>
          <w:rFonts w:ascii="Arial" w:hAnsi="Arial" w:cs="Arial"/>
          <w:b/>
          <w:color w:val="A63C06"/>
          <w:sz w:val="40"/>
          <w:rtl/>
          <w:szCs w:val="40"/>
          <w:bCs/>
        </w:rPr>
        <w:t>🗓️ 📘 חט״ב · רגיל</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דק׳</w:t>
            </w:r>
          </w:p>
        </w:tc>
        <w:tc>
          <w:tcPr>
            <w:tcW w:type="dxa" w:w="3475"/>
            <w:shd w:val="clear" w:fill="FFE8CC"/>
          </w:tcPr>
          <w:p>
            <w:pPr>
              <w:bidi/>
              <w:jc w:val="right"/>
            </w:pPr>
            <w:r>
              <w:rPr>
                <w:rFonts w:ascii="Arial" w:hAnsi="Arial" w:cs="Arial"/>
                <w:b/>
                <w:sz w:val="22"/>
                <w:rtl/>
                <w:szCs w:val="22"/>
                <w:bCs/>
              </w:rPr>
              <w:t>שלב</w:t>
            </w:r>
          </w:p>
        </w:tc>
        <w:tc>
          <w:tcPr>
            <w:tcW w:type="dxa" w:w="3475"/>
            <w:shd w:val="clear" w:fill="FFE8CC"/>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פתיחה: מילה על הלוח</w:t>
            </w:r>
          </w:p>
        </w:tc>
        <w:tc>
          <w:tcPr>
            <w:tcW w:type="dxa" w:w="3475"/>
          </w:tcPr>
          <w:p>
            <w:pPr>
              <w:bidi/>
              <w:jc w:val="right"/>
            </w:pPr>
            <w:r>
              <w:rPr>
                <w:rFonts w:ascii="Arial" w:hAnsi="Arial" w:cs="Arial"/>
                <w:sz w:val="22"/>
                <w:rtl/>
                <w:szCs w:val="22"/>
              </w:rPr>
              <w:t>כותבים על הלוח "כיסופים" ושואלים: למה אפשר להתגעגע? אוספים תשובות בלי לחייב שיתוף אישי.</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קריאה בקבוצות</w:t>
            </w:r>
          </w:p>
        </w:tc>
        <w:tc>
          <w:tcPr>
            <w:tcW w:type="dxa" w:w="3475"/>
          </w:tcPr>
          <w:p>
            <w:pPr>
              <w:bidi/>
              <w:jc w:val="right"/>
            </w:pPr>
            <w:r>
              <w:rPr>
                <w:rFonts w:ascii="Arial" w:hAnsi="Arial" w:cs="Arial"/>
                <w:sz w:val="22"/>
                <w:rtl/>
                <w:szCs w:val="22"/>
              </w:rPr>
              <w:t>מחלקים לשלוש קבוצות, כל אחת קוראת טקסט אחד ומציגה לכיתה בשלושה משפטים מה למדה.</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הבנה והסקה</w:t>
            </w:r>
          </w:p>
        </w:tc>
        <w:tc>
          <w:tcPr>
            <w:tcW w:type="dxa" w:w="3475"/>
          </w:tcPr>
          <w:p>
            <w:pPr>
              <w:bidi/>
              <w:jc w:val="right"/>
            </w:pPr>
            <w:r>
              <w:rPr>
                <w:rFonts w:ascii="Arial" w:hAnsi="Arial" w:cs="Arial"/>
                <w:sz w:val="22"/>
                <w:rtl/>
                <w:szCs w:val="22"/>
              </w:rPr>
              <w:t>פותרים יחד את שאלות הבחירה; בשאלות ה'למה' מבקשים מכל זוג לצטט את המשפט שמוכיח.</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מורפולוגיה</w:t>
            </w:r>
          </w:p>
        </w:tc>
        <w:tc>
          <w:tcPr>
            <w:tcW w:type="dxa" w:w="3475"/>
          </w:tcPr>
          <w:p>
            <w:pPr>
              <w:bidi/>
              <w:jc w:val="right"/>
            </w:pPr>
            <w:r>
              <w:rPr>
                <w:rFonts w:ascii="Arial" w:hAnsi="Arial" w:cs="Arial"/>
                <w:sz w:val="22"/>
                <w:rtl/>
                <w:szCs w:val="22"/>
              </w:rPr>
              <w:t>עוברים על שלושת סעיפי הדקדוק: חלקי דיבר, התאמת שם תואר, סמיכות ושייכות. כל תלמיד ותלמידה מוצאים דוגמה נוספת בטקסט.</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פסקת טיעון</w:t>
            </w:r>
          </w:p>
        </w:tc>
        <w:tc>
          <w:tcPr>
            <w:tcW w:type="dxa" w:w="3475"/>
          </w:tcPr>
          <w:p>
            <w:pPr>
              <w:bidi/>
              <w:jc w:val="right"/>
            </w:pPr>
            <w:r>
              <w:rPr>
                <w:rFonts w:ascii="Arial" w:hAnsi="Arial" w:cs="Arial"/>
                <w:sz w:val="22"/>
                <w:rtl/>
                <w:szCs w:val="22"/>
              </w:rPr>
              <w:t>מציגים את שאלת הטיעון ואת ארבעת השלבים; התלמידים כותבים טיוטה ומחליפים עם בן או בת זוג למשוב לפי המחוון.</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חידון מהיר וכרטיס יציאה</w:t>
            </w:r>
          </w:p>
        </w:tc>
        <w:tc>
          <w:tcPr>
            <w:tcW w:type="dxa" w:w="3475"/>
          </w:tcPr>
          <w:p>
            <w:pPr>
              <w:bidi/>
              <w:jc w:val="right"/>
            </w:pPr>
            <w:r>
              <w:rPr>
                <w:rFonts w:ascii="Arial" w:hAnsi="Arial" w:cs="Arial"/>
                <w:sz w:val="22"/>
                <w:rtl/>
                <w:szCs w:val="22"/>
              </w:rPr>
              <w:t>סבב קצר של החידון בקבוצות, ובסיום כרטיס יציאה.</w:t>
            </w:r>
          </w:p>
        </w:tc>
      </w:tr>
    </w:tbl>
    <w:p>
      <w:pPr>
        <w:bidi/>
        <w:jc w:val="right"/>
      </w:pPr>
    </w:p>
    <w:p>
      <w:pPr>
        <w:bidi/>
        <w:pStyle w:val="Heading3"/>
        <w:jc w:val="right"/>
      </w:pPr>
      <w:r>
        <w:rPr>
          <w:rFonts w:ascii="Arial" w:hAnsi="Arial" w:cs="Arial"/>
          <w:b/>
          <w:color w:val="333366"/>
          <w:sz w:val="26"/>
          <w:rtl/>
          <w:szCs w:val="26"/>
          <w:bCs/>
        </w:rPr>
        <w:t>💡 טיפים</w:t>
      </w:r>
    </w:p>
    <w:p>
      <w:pPr>
        <w:bidi/>
        <w:jc w:val="right"/>
      </w:pPr>
      <w:r>
        <w:rPr>
          <w:rFonts w:ascii="Arial" w:hAnsi="Arial" w:cs="Arial"/>
          <w:sz w:val="24"/>
          <w:rtl/>
          <w:szCs w:val="24"/>
        </w:rPr>
        <w:t>• הדגישו שהמסורות מוצגות כפי שבני הקהילה מספרים אותן, והזמינו תלמידים מן הקהילה לתרום רק מרצונם.</w:t>
      </w:r>
    </w:p>
    <w:p>
      <w:pPr>
        <w:bidi/>
        <w:jc w:val="right"/>
      </w:pPr>
      <w:r>
        <w:rPr>
          <w:rFonts w:ascii="Arial" w:hAnsi="Arial" w:cs="Arial"/>
          <w:sz w:val="24"/>
          <w:rtl/>
          <w:szCs w:val="24"/>
        </w:rPr>
        <w:t>• בדקדוק – בקשו מהתלמידים לאסוף בעצמם דוגמאות מן הטקסטים; כך הלשון נלמדת מתוך התוכן.</w:t>
      </w:r>
    </w:p>
    <w:p>
      <w:pPr>
        <w:bidi/>
        <w:jc w:val="right"/>
      </w:pPr>
      <w:r>
        <w:rPr>
          <w:rFonts w:ascii="Arial" w:hAnsi="Arial" w:cs="Arial"/>
          <w:sz w:val="24"/>
          <w:rtl/>
          <w:szCs w:val="24"/>
        </w:rPr>
        <w:t>• את פסקת הטיעון אפשר לכתוב בזוגות ולהציג בסבב קצר; המחוון זמין לבדיקה עצמית.</w:t>
      </w:r>
    </w:p>
    <w:p>
      <w:pPr>
        <w:bidi/>
        <w:jc w:val="right"/>
      </w:pPr>
      <w:r>
        <w:rPr>
          <w:rFonts w:ascii="Arial" w:hAnsi="Arial" w:cs="Arial"/>
          <w:sz w:val="24"/>
          <w:rtl/>
          <w:szCs w:val="24"/>
        </w:rPr>
        <w:t>• לתלמידים מתקשים תנו את מחסן המילים ואת פתיחי המשפטים כבר בתחילת הכתיבה.</w:t>
      </w:r>
    </w:p>
    <w:p>
      <w:pPr>
        <w:bidi/>
        <w:jc w:val="right"/>
      </w:pPr>
      <w:r>
        <w:rPr>
          <w:rFonts w:ascii="Arial" w:hAnsi="Arial" w:cs="Arial"/>
          <w:sz w:val="24"/>
          <w:rtl/>
          <w:szCs w:val="24"/>
        </w:rPr>
        <w:t>• קשרו את החג לערכי הכיתה: מה הברית שלנו? אפשר לכתוב יחד "אמנת כיתה" קצרה.</w:t>
      </w:r>
    </w:p>
    <w:p>
      <w:r>
        <w:br w:type="page"/>
      </w:r>
    </w:p>
    <w:p>
      <w:pPr>
        <w:bidi/>
        <w:pStyle w:val="Heading1"/>
        <w:jc w:val="right"/>
      </w:pPr>
      <w:r>
        <w:rPr>
          <w:rFonts w:ascii="Arial" w:hAnsi="Arial" w:cs="Arial"/>
          <w:b/>
          <w:color w:val="A63C06"/>
          <w:sz w:val="40"/>
          <w:rtl/>
          <w:szCs w:val="40"/>
          <w:bCs/>
        </w:rPr>
        <w:t>🗓️ ⭐ חט״ב · חנ״מ</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דק׳</w:t>
            </w:r>
          </w:p>
        </w:tc>
        <w:tc>
          <w:tcPr>
            <w:tcW w:type="dxa" w:w="3475"/>
            <w:shd w:val="clear" w:fill="FFE8CC"/>
          </w:tcPr>
          <w:p>
            <w:pPr>
              <w:bidi/>
              <w:jc w:val="right"/>
            </w:pPr>
            <w:r>
              <w:rPr>
                <w:rFonts w:ascii="Arial" w:hAnsi="Arial" w:cs="Arial"/>
                <w:b/>
                <w:sz w:val="22"/>
                <w:rtl/>
                <w:szCs w:val="22"/>
                <w:bCs/>
              </w:rPr>
              <w:t>שלב</w:t>
            </w:r>
          </w:p>
        </w:tc>
        <w:tc>
          <w:tcPr>
            <w:tcW w:type="dxa" w:w="3475"/>
            <w:shd w:val="clear" w:fill="FFE8CC"/>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w:t>
            </w:r>
          </w:p>
        </w:tc>
        <w:tc>
          <w:tcPr>
            <w:tcW w:type="dxa" w:w="3475"/>
          </w:tcPr>
          <w:p>
            <w:pPr>
              <w:bidi/>
              <w:jc w:val="right"/>
            </w:pPr>
            <w:r>
              <w:rPr>
                <w:rFonts w:ascii="Arial" w:hAnsi="Arial" w:cs="Arial"/>
                <w:sz w:val="22"/>
                <w:rtl/>
                <w:szCs w:val="22"/>
              </w:rPr>
              <w:t>מקרינים אמוג׳י של הר, בגדים לבנים ומטריות. שואלים: מה החג? מקבלים כל ניחוש.</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קריאת טקסט 1</w:t>
            </w:r>
          </w:p>
        </w:tc>
        <w:tc>
          <w:tcPr>
            <w:tcW w:type="dxa" w:w="3475"/>
          </w:tcPr>
          <w:p>
            <w:pPr>
              <w:bidi/>
              <w:jc w:val="right"/>
            </w:pPr>
            <w:r>
              <w:rPr>
                <w:rFonts w:ascii="Arial" w:hAnsi="Arial" w:cs="Arial"/>
                <w:sz w:val="22"/>
                <w:rtl/>
                <w:szCs w:val="22"/>
              </w:rPr>
              <w:t>קוראים יחד בקול, משפט אחרי משפט. מסמנים מילה חשובה בכל משפט.</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התאמה והשלמה</w:t>
            </w:r>
          </w:p>
        </w:tc>
        <w:tc>
          <w:tcPr>
            <w:tcW w:type="dxa" w:w="3475"/>
          </w:tcPr>
          <w:p>
            <w:pPr>
              <w:bidi/>
              <w:jc w:val="right"/>
            </w:pPr>
            <w:r>
              <w:rPr>
                <w:rFonts w:ascii="Arial" w:hAnsi="Arial" w:cs="Arial"/>
                <w:sz w:val="22"/>
                <w:rtl/>
                <w:szCs w:val="22"/>
              </w:rPr>
              <w:t>התאמת אמוג׳י למילה ואז השלמת משפטים ממחסן של 6 מילים.</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טקסט 2 ושאלות</w:t>
            </w:r>
          </w:p>
        </w:tc>
        <w:tc>
          <w:tcPr>
            <w:tcW w:type="dxa" w:w="3475"/>
          </w:tcPr>
          <w:p>
            <w:pPr>
              <w:bidi/>
              <w:jc w:val="right"/>
            </w:pPr>
            <w:r>
              <w:rPr>
                <w:rFonts w:ascii="Arial" w:hAnsi="Arial" w:cs="Arial"/>
                <w:sz w:val="22"/>
                <w:rtl/>
                <w:szCs w:val="22"/>
              </w:rPr>
              <w:t>קוראים את טקסט 2 ועונים על שאלות עם 3 תשובות. מבקשים להצביע על המשפט המוכיח.</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דקדוק: מתאימים</w:t>
            </w:r>
          </w:p>
        </w:tc>
        <w:tc>
          <w:tcPr>
            <w:tcW w:type="dxa" w:w="3475"/>
          </w:tcPr>
          <w:p>
            <w:pPr>
              <w:bidi/>
              <w:jc w:val="right"/>
            </w:pPr>
            <w:r>
              <w:rPr>
                <w:rFonts w:ascii="Arial" w:hAnsi="Arial" w:cs="Arial"/>
                <w:sz w:val="22"/>
                <w:rtl/>
                <w:szCs w:val="22"/>
              </w:rPr>
              <w:t>תרגול שם עצם ושם תואר עם כרטיסים: מחזיקים את המילה ומחפשים את התואר המתאים.</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חידון בקבוצות</w:t>
            </w:r>
          </w:p>
        </w:tc>
        <w:tc>
          <w:tcPr>
            <w:tcW w:type="dxa" w:w="3475"/>
          </w:tcPr>
          <w:p>
            <w:pPr>
              <w:bidi/>
              <w:jc w:val="right"/>
            </w:pPr>
            <w:r>
              <w:rPr>
                <w:rFonts w:ascii="Arial" w:hAnsi="Arial" w:cs="Arial"/>
                <w:sz w:val="22"/>
                <w:rtl/>
                <w:szCs w:val="22"/>
              </w:rPr>
              <w:t>חידון קצר; אפשר להאט או לכבות את הטיימר.</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מילה חדשה, משהו שהבנתי ופרצוף רגש.</w:t>
            </w:r>
          </w:p>
        </w:tc>
      </w:tr>
    </w:tbl>
    <w:p>
      <w:pPr>
        <w:bidi/>
        <w:jc w:val="right"/>
      </w:pPr>
    </w:p>
    <w:p>
      <w:pPr>
        <w:bidi/>
        <w:pStyle w:val="Heading3"/>
        <w:jc w:val="right"/>
      </w:pPr>
      <w:r>
        <w:rPr>
          <w:rFonts w:ascii="Arial" w:hAnsi="Arial" w:cs="Arial"/>
          <w:b/>
          <w:color w:val="333366"/>
          <w:sz w:val="26"/>
          <w:rtl/>
          <w:szCs w:val="26"/>
          <w:bCs/>
        </w:rPr>
        <w:t>💡 טיפים</w:t>
      </w:r>
    </w:p>
    <w:p>
      <w:pPr>
        <w:bidi/>
        <w:jc w:val="right"/>
      </w:pPr>
      <w:r>
        <w:rPr>
          <w:rFonts w:ascii="Arial" w:hAnsi="Arial" w:cs="Arial"/>
          <w:sz w:val="24"/>
          <w:rtl/>
          <w:szCs w:val="24"/>
        </w:rPr>
        <w:t>• פנו לתלמידים בכבוד של בני נוער: שפה פשוטה, לא ילדותית.</w:t>
      </w:r>
    </w:p>
    <w:p>
      <w:pPr>
        <w:bidi/>
        <w:jc w:val="right"/>
      </w:pPr>
      <w:r>
        <w:rPr>
          <w:rFonts w:ascii="Arial" w:hAnsi="Arial" w:cs="Arial"/>
          <w:sz w:val="24"/>
          <w:rtl/>
          <w:szCs w:val="24"/>
        </w:rPr>
        <w:t>• הגדילו את הגופן והציגו משימה אחת בכל פעם, עם אמוג׳י קבוע לכל מושג.</w:t>
      </w:r>
    </w:p>
    <w:p>
      <w:pPr>
        <w:bidi/>
        <w:jc w:val="right"/>
      </w:pPr>
      <w:r>
        <w:rPr>
          <w:rFonts w:ascii="Arial" w:hAnsi="Arial" w:cs="Arial"/>
          <w:sz w:val="24"/>
          <w:rtl/>
          <w:szCs w:val="24"/>
        </w:rPr>
        <w:t>• אפשרו מענה בעל פה, בהצבעה או בגרירה במקום כתיבה ארוכה.</w:t>
      </w:r>
    </w:p>
    <w:p>
      <w:pPr>
        <w:bidi/>
        <w:jc w:val="right"/>
      </w:pPr>
      <w:r>
        <w:rPr>
          <w:rFonts w:ascii="Arial" w:hAnsi="Arial" w:cs="Arial"/>
          <w:sz w:val="24"/>
          <w:rtl/>
          <w:szCs w:val="24"/>
        </w:rPr>
        <w:t>• חזרו על מילות המפתח (הר, אורית, קסים, ירושלים) בכל שלב.</w:t>
      </w:r>
    </w:p>
    <w:p>
      <w:pPr>
        <w:bidi/>
        <w:jc w:val="right"/>
      </w:pPr>
      <w:r>
        <w:rPr>
          <w:rFonts w:ascii="Arial" w:hAnsi="Arial" w:cs="Arial"/>
          <w:sz w:val="24"/>
          <w:rtl/>
          <w:szCs w:val="24"/>
        </w:rPr>
        <w:t>• השיתוף על בית וגעגוע הוא רשות בלבד.</w:t>
      </w:r>
    </w:p>
    <w:p>
      <w:r>
        <w:br w:type="page"/>
      </w:r>
    </w:p>
    <w:p>
      <w:pPr>
        <w:bidi/>
        <w:pStyle w:val="Heading1"/>
        <w:jc w:val="right"/>
      </w:pPr>
      <w:r>
        <w:rPr>
          <w:rFonts w:ascii="Arial" w:hAnsi="Arial" w:cs="Arial"/>
          <w:b/>
          <w:color w:val="A63C06"/>
          <w:sz w:val="40"/>
          <w:rtl/>
          <w:szCs w:val="40"/>
          <w:bCs/>
        </w:rPr>
        <w:t>🗓️ 🌍 חט״ב · עולים חדשים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דק׳</w:t>
            </w:r>
          </w:p>
        </w:tc>
        <w:tc>
          <w:tcPr>
            <w:tcW w:type="dxa" w:w="3475"/>
            <w:shd w:val="clear" w:fill="FFE8CC"/>
          </w:tcPr>
          <w:p>
            <w:pPr>
              <w:bidi/>
              <w:jc w:val="right"/>
            </w:pPr>
            <w:r>
              <w:rPr>
                <w:rFonts w:ascii="Arial" w:hAnsi="Arial" w:cs="Arial"/>
                <w:b/>
                <w:sz w:val="22"/>
                <w:rtl/>
                <w:szCs w:val="22"/>
                <w:bCs/>
              </w:rPr>
              <w:t>שלב</w:t>
            </w:r>
          </w:p>
        </w:tc>
        <w:tc>
          <w:tcPr>
            <w:tcW w:type="dxa" w:w="3475"/>
            <w:shd w:val="clear" w:fill="FFE8CC"/>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w:t>
            </w:r>
          </w:p>
        </w:tc>
        <w:tc>
          <w:tcPr>
            <w:tcW w:type="dxa" w:w="3475"/>
          </w:tcPr>
          <w:p>
            <w:pPr>
              <w:bidi/>
              <w:jc w:val="right"/>
            </w:pPr>
            <w:r>
              <w:rPr>
                <w:rFonts w:ascii="Arial" w:hAnsi="Arial" w:cs="Arial"/>
                <w:sz w:val="22"/>
                <w:rtl/>
                <w:szCs w:val="22"/>
              </w:rPr>
              <w:t>המורה כותב/ת על הלוח "סיגד = השתחוות". סבב קצר: איזה חג אתם אוהבים? (מילה או שתיים, אפשר לוותר).</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אוצר מילים</w:t>
            </w:r>
          </w:p>
        </w:tc>
        <w:tc>
          <w:tcPr>
            <w:tcW w:type="dxa" w:w="3475"/>
          </w:tcPr>
          <w:p>
            <w:pPr>
              <w:bidi/>
              <w:jc w:val="right"/>
            </w:pPr>
            <w:r>
              <w:rPr>
                <w:rFonts w:ascii="Arial" w:hAnsi="Arial" w:cs="Arial"/>
                <w:sz w:val="22"/>
                <w:rtl/>
                <w:szCs w:val="22"/>
              </w:rPr>
              <w:t>התאמת תמונה–מילה + הקראה בקול של מילות המפתח (קסים, אורית, געז, ברית, טיילת).</w:t>
            </w:r>
          </w:p>
        </w:tc>
      </w:tr>
      <w:tr>
        <w:tc>
          <w:tcPr>
            <w:tcW w:type="dxa" w:w="3475"/>
          </w:tcPr>
          <w:p>
            <w:pPr>
              <w:bidi/>
              <w:jc w:val="right"/>
            </w:pPr>
            <w:r>
              <w:rPr>
                <w:rFonts w:ascii="Arial" w:hAnsi="Arial" w:cs="Arial"/>
                <w:sz w:val="22"/>
                <w:rtl/>
                <w:szCs w:val="22"/>
              </w:rPr>
              <w:t>14</w:t>
            </w:r>
          </w:p>
        </w:tc>
        <w:tc>
          <w:tcPr>
            <w:tcW w:type="dxa" w:w="3475"/>
          </w:tcPr>
          <w:p>
            <w:pPr>
              <w:bidi/>
              <w:jc w:val="right"/>
            </w:pPr>
            <w:r>
              <w:rPr>
                <w:rFonts w:ascii="Arial" w:hAnsi="Arial" w:cs="Arial"/>
                <w:sz w:val="22"/>
                <w:rtl/>
                <w:szCs w:val="22"/>
              </w:rPr>
              <w:t>קריאה והבנה</w:t>
            </w:r>
          </w:p>
        </w:tc>
        <w:tc>
          <w:tcPr>
            <w:tcW w:type="dxa" w:w="3475"/>
          </w:tcPr>
          <w:p>
            <w:pPr>
              <w:bidi/>
              <w:jc w:val="right"/>
            </w:pPr>
            <w:r>
              <w:rPr>
                <w:rFonts w:ascii="Arial" w:hAnsi="Arial" w:cs="Arial"/>
                <w:sz w:val="22"/>
                <w:rtl/>
                <w:szCs w:val="22"/>
              </w:rPr>
              <w:t>קריאת טקסטים 1–2 בזוגות (כל אחד/ת פסקה), ואז שאלות הבנה עם 4 אפשרויות. דיון קצר: למה דווקא הר?</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דקדוק</w:t>
            </w:r>
          </w:p>
        </w:tc>
        <w:tc>
          <w:tcPr>
            <w:tcW w:type="dxa" w:w="3475"/>
          </w:tcPr>
          <w:p>
            <w:pPr>
              <w:bidi/>
              <w:jc w:val="right"/>
            </w:pPr>
            <w:r>
              <w:rPr>
                <w:rFonts w:ascii="Arial" w:hAnsi="Arial" w:cs="Arial"/>
                <w:sz w:val="22"/>
                <w:rtl/>
                <w:szCs w:val="22"/>
              </w:rPr>
              <w:t>בחירה בין הווה ורבים: המורה מדגים/ה מתוך הטקסט, הלומדים פותרים 6 פריטים ובודקים בזוגות.</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טקסט 3 וכתיבה</w:t>
            </w:r>
          </w:p>
        </w:tc>
        <w:tc>
          <w:tcPr>
            <w:tcW w:type="dxa" w:w="3475"/>
          </w:tcPr>
          <w:p>
            <w:pPr>
              <w:bidi/>
              <w:jc w:val="right"/>
            </w:pPr>
            <w:r>
              <w:rPr>
                <w:rFonts w:ascii="Arial" w:hAnsi="Arial" w:cs="Arial"/>
                <w:sz w:val="22"/>
                <w:rtl/>
                <w:szCs w:val="22"/>
              </w:rPr>
              <w:t>קריאת "הגעגועים של מיכאל" וכתיבה במסגרת "החג שלי / הגעגועים שלי" עם פתיחי משפטים ומחסן מילים.</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סיכום</w:t>
            </w:r>
          </w:p>
        </w:tc>
        <w:tc>
          <w:tcPr>
            <w:tcW w:type="dxa" w:w="3475"/>
          </w:tcPr>
          <w:p>
            <w:pPr>
              <w:bidi/>
              <w:jc w:val="right"/>
            </w:pPr>
            <w:r>
              <w:rPr>
                <w:rFonts w:ascii="Arial" w:hAnsi="Arial" w:cs="Arial"/>
                <w:sz w:val="22"/>
                <w:rtl/>
                <w:szCs w:val="22"/>
              </w:rPr>
              <w:t>כרטיס יציאה. מי שרוצה קורא/ת משפט אחד מהכתיבה. ברכה: "בשנה הבאה בירושלים!".</w:t>
            </w:r>
          </w:p>
        </w:tc>
      </w:tr>
    </w:tbl>
    <w:p>
      <w:pPr>
        <w:bidi/>
        <w:jc w:val="right"/>
      </w:pPr>
    </w:p>
    <w:p>
      <w:pPr>
        <w:bidi/>
        <w:pStyle w:val="Heading3"/>
        <w:jc w:val="right"/>
      </w:pPr>
      <w:r>
        <w:rPr>
          <w:rFonts w:ascii="Arial" w:hAnsi="Arial" w:cs="Arial"/>
          <w:b/>
          <w:color w:val="333366"/>
          <w:sz w:val="26"/>
          <w:rtl/>
          <w:szCs w:val="26"/>
          <w:bCs/>
        </w:rPr>
        <w:t>🏫 התאמה לאולפן</w:t>
      </w:r>
    </w:p>
    <w:p>
      <w:pPr>
        <w:bidi/>
        <w:jc w:val="right"/>
      </w:pPr>
      <w:r>
        <w:rPr>
          <w:rFonts w:ascii="Arial" w:hAnsi="Arial" w:cs="Arial"/>
          <w:sz w:val="24"/>
          <w:rtl/>
          <w:szCs w:val="24"/>
        </w:rPr>
        <w:t>• לנצל את ניסיון החיים של הלומדים: לשאול על חגי צום וחגי הודיה בתרבויות שלהם – מרצון בלבד.</w:t>
      </w:r>
    </w:p>
    <w:p>
      <w:pPr>
        <w:bidi/>
        <w:jc w:val="right"/>
      </w:pPr>
      <w:r>
        <w:rPr>
          <w:rFonts w:ascii="Arial" w:hAnsi="Arial" w:cs="Arial"/>
          <w:sz w:val="24"/>
          <w:rtl/>
          <w:szCs w:val="24"/>
        </w:rPr>
        <w:t>• לתרגל שיחה קצרה בזוגות עם כרטיסי "איך אומרים" (ברכה, הזמנה, תודה).</w:t>
      </w:r>
    </w:p>
    <w:p>
      <w:pPr>
        <w:bidi/>
        <w:jc w:val="right"/>
      </w:pPr>
      <w:r>
        <w:rPr>
          <w:rFonts w:ascii="Arial" w:hAnsi="Arial" w:cs="Arial"/>
          <w:sz w:val="24"/>
          <w:rtl/>
          <w:szCs w:val="24"/>
        </w:rPr>
        <w:t>• להראות את ההבדל בין עבר (עלו, התפללו) להווה (עולים, מתפללים) על בסיס הטקסטים.</w:t>
      </w:r>
    </w:p>
    <w:p>
      <w:pPr>
        <w:bidi/>
        <w:pStyle w:val="Heading3"/>
        <w:jc w:val="right"/>
      </w:pPr>
      <w:r>
        <w:rPr>
          <w:rFonts w:ascii="Arial" w:hAnsi="Arial" w:cs="Arial"/>
          <w:b/>
          <w:color w:val="333366"/>
          <w:sz w:val="26"/>
          <w:rtl/>
          <w:szCs w:val="26"/>
          <w:bCs/>
        </w:rPr>
        <w:t>🎒 התאמה לכיתה</w:t>
      </w:r>
    </w:p>
    <w:p>
      <w:pPr>
        <w:bidi/>
        <w:jc w:val="right"/>
      </w:pPr>
      <w:r>
        <w:rPr>
          <w:rFonts w:ascii="Arial" w:hAnsi="Arial" w:cs="Arial"/>
          <w:sz w:val="24"/>
          <w:rtl/>
          <w:szCs w:val="24"/>
        </w:rPr>
        <w:t>• לשלב תלמידים ותיקים כ"חונכי מילים" שעוזרים בקריאה ומסבירים מילים קשות.</w:t>
      </w:r>
    </w:p>
    <w:p>
      <w:pPr>
        <w:bidi/>
        <w:jc w:val="right"/>
      </w:pPr>
      <w:r>
        <w:rPr>
          <w:rFonts w:ascii="Arial" w:hAnsi="Arial" w:cs="Arial"/>
          <w:sz w:val="24"/>
          <w:rtl/>
          <w:szCs w:val="24"/>
        </w:rPr>
        <w:t>• להכין לוח כיתתי "מילים של סיגד" בשפות של התלמידים.</w:t>
      </w:r>
    </w:p>
    <w:p>
      <w:pPr>
        <w:bidi/>
        <w:jc w:val="right"/>
      </w:pPr>
      <w:r>
        <w:rPr>
          <w:rFonts w:ascii="Arial" w:hAnsi="Arial" w:cs="Arial"/>
          <w:sz w:val="24"/>
          <w:rtl/>
          <w:szCs w:val="24"/>
        </w:rPr>
        <w:t>• לחלק את הכתיבה לשני שלבים: טיוטה בעל-פה בזוג, ואחר כך כתיבה.</w:t>
      </w:r>
    </w:p>
    <w:p>
      <w:pPr>
        <w:bidi/>
        <w:pStyle w:val="Heading3"/>
        <w:jc w:val="right"/>
      </w:pPr>
      <w:r>
        <w:rPr>
          <w:rFonts w:ascii="Arial" w:hAnsi="Arial" w:cs="Arial"/>
          <w:b/>
          <w:color w:val="333366"/>
          <w:sz w:val="26"/>
          <w:rtl/>
          <w:szCs w:val="26"/>
          <w:bCs/>
        </w:rPr>
        <w:t>⭐ התאמה לחנ״מ</w:t>
      </w:r>
    </w:p>
    <w:p>
      <w:pPr>
        <w:bidi/>
        <w:jc w:val="right"/>
      </w:pPr>
      <w:r>
        <w:rPr>
          <w:rFonts w:ascii="Arial" w:hAnsi="Arial" w:cs="Arial"/>
          <w:sz w:val="24"/>
          <w:rtl/>
          <w:szCs w:val="24"/>
        </w:rPr>
        <w:t>• לקצר כל טקסט ל-4 משפטים מרכזיים ולהוסיף אימוג׳י לכל משפט.</w:t>
      </w:r>
    </w:p>
    <w:p>
      <w:pPr>
        <w:bidi/>
        <w:jc w:val="right"/>
      </w:pPr>
      <w:r>
        <w:rPr>
          <w:rFonts w:ascii="Arial" w:hAnsi="Arial" w:cs="Arial"/>
          <w:sz w:val="24"/>
          <w:rtl/>
          <w:szCs w:val="24"/>
        </w:rPr>
        <w:t>• להשאיר 3 אפשרויות בלבד בכל שאלה (להסתיר את האפשרות הרביעית).</w:t>
      </w:r>
    </w:p>
    <w:p>
      <w:pPr>
        <w:bidi/>
        <w:jc w:val="right"/>
      </w:pPr>
      <w:r>
        <w:rPr>
          <w:rFonts w:ascii="Arial" w:hAnsi="Arial" w:cs="Arial"/>
          <w:sz w:val="24"/>
          <w:rtl/>
          <w:szCs w:val="24"/>
        </w:rPr>
        <w:t>• כתיבה בעזרת כרטיסיות מוכנות: הלומד/ת בוחר/ת ומדביק/ה במקום לכתוב.</w:t>
      </w:r>
    </w:p>
    <w:p>
      <w:r>
        <w:br w:type="page"/>
      </w:r>
    </w:p>
    <w:p>
      <w:pPr>
        <w:bidi/>
        <w:pStyle w:val="Heading1"/>
        <w:jc w:val="right"/>
      </w:pPr>
      <w:r>
        <w:rPr>
          <w:rFonts w:ascii="Arial" w:hAnsi="Arial" w:cs="Arial"/>
          <w:b/>
          <w:color w:val="A63C06"/>
          <w:sz w:val="40"/>
          <w:rtl/>
          <w:szCs w:val="40"/>
          <w:bCs/>
        </w:rPr>
        <w:t>🗓️ 📘 תיכון · רגיל</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דק׳</w:t>
            </w:r>
          </w:p>
        </w:tc>
        <w:tc>
          <w:tcPr>
            <w:tcW w:type="dxa" w:w="3475"/>
            <w:shd w:val="clear" w:fill="FFE8CC"/>
          </w:tcPr>
          <w:p>
            <w:pPr>
              <w:bidi/>
              <w:jc w:val="right"/>
            </w:pPr>
            <w:r>
              <w:rPr>
                <w:rFonts w:ascii="Arial" w:hAnsi="Arial" w:cs="Arial"/>
                <w:b/>
                <w:sz w:val="22"/>
                <w:rtl/>
                <w:szCs w:val="22"/>
                <w:bCs/>
              </w:rPr>
              <w:t>שלב</w:t>
            </w:r>
          </w:p>
        </w:tc>
        <w:tc>
          <w:tcPr>
            <w:tcW w:type="dxa" w:w="3475"/>
            <w:shd w:val="clear" w:fill="FFE8CC"/>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 ציטוט לדיון</w:t>
            </w:r>
          </w:p>
        </w:tc>
        <w:tc>
          <w:tcPr>
            <w:tcW w:type="dxa" w:w="3475"/>
          </w:tcPr>
          <w:p>
            <w:pPr>
              <w:bidi/>
              <w:jc w:val="right"/>
            </w:pPr>
            <w:r>
              <w:rPr>
                <w:rFonts w:ascii="Arial" w:hAnsi="Arial" w:cs="Arial"/>
                <w:sz w:val="22"/>
                <w:rtl/>
                <w:szCs w:val="22"/>
              </w:rPr>
              <w:t>מקרינים את המשפט "מסורת חיה כל עוד יש מי שמחדש אותה" ושואלים: מסכימים? למה? דיון קצר בזוגות.</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קריאה בשיטת מומחים</w:t>
            </w:r>
          </w:p>
        </w:tc>
        <w:tc>
          <w:tcPr>
            <w:tcW w:type="dxa" w:w="3475"/>
          </w:tcPr>
          <w:p>
            <w:pPr>
              <w:bidi/>
              <w:jc w:val="right"/>
            </w:pPr>
            <w:r>
              <w:rPr>
                <w:rFonts w:ascii="Arial" w:hAnsi="Arial" w:cs="Arial"/>
                <w:sz w:val="22"/>
                <w:rtl/>
                <w:szCs w:val="22"/>
              </w:rPr>
              <w:t>שלוש קבוצות קוראות כל אחת טקסט אחד, מסמנות טענה מרכזית ושתי ראיות, ומלמדות את שאר הכיתה.</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הבנה, הסקה והשוואה</w:t>
            </w:r>
          </w:p>
        </w:tc>
        <w:tc>
          <w:tcPr>
            <w:tcW w:type="dxa" w:w="3475"/>
          </w:tcPr>
          <w:p>
            <w:pPr>
              <w:bidi/>
              <w:jc w:val="right"/>
            </w:pPr>
            <w:r>
              <w:rPr>
                <w:rFonts w:ascii="Arial" w:hAnsi="Arial" w:cs="Arial"/>
                <w:sz w:val="22"/>
                <w:rtl/>
                <w:szCs w:val="22"/>
              </w:rPr>
              <w:t>פותרים את שאלות הבחירה; בכל שאלת "למה" נדרש ציטוט תומך מן הטקסט.</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תחביר ולשון</w:t>
            </w:r>
          </w:p>
        </w:tc>
        <w:tc>
          <w:tcPr>
            <w:tcW w:type="dxa" w:w="3475"/>
          </w:tcPr>
          <w:p>
            <w:pPr>
              <w:bidi/>
              <w:jc w:val="right"/>
            </w:pPr>
            <w:r>
              <w:rPr>
                <w:rFonts w:ascii="Arial" w:hAnsi="Arial" w:cs="Arial"/>
                <w:sz w:val="22"/>
                <w:rtl/>
                <w:szCs w:val="22"/>
              </w:rPr>
              <w:t>מילות קישור, משפט מאוחה ומורכב ובניינים – כל קבוצה מוצאת בטקסט שלה שתי דוגמאות לכל נושא ומציגה.</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כתיבת טיעון</w:t>
            </w:r>
          </w:p>
        </w:tc>
        <w:tc>
          <w:tcPr>
            <w:tcW w:type="dxa" w:w="3475"/>
          </w:tcPr>
          <w:p>
            <w:pPr>
              <w:bidi/>
              <w:jc w:val="right"/>
            </w:pPr>
            <w:r>
              <w:rPr>
                <w:rFonts w:ascii="Arial" w:hAnsi="Arial" w:cs="Arial"/>
                <w:sz w:val="22"/>
                <w:rtl/>
                <w:szCs w:val="22"/>
              </w:rPr>
              <w:t>מציגים את שאלת הטיעון ואת המחוון; התלמידים כותבים פתיחה ונימוק ראשון, ומשלימים בבית או בשיעור הבא.</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סיכום וכרטיס יציאה</w:t>
            </w:r>
          </w:p>
        </w:tc>
        <w:tc>
          <w:tcPr>
            <w:tcW w:type="dxa" w:w="3475"/>
          </w:tcPr>
          <w:p>
            <w:pPr>
              <w:bidi/>
              <w:jc w:val="right"/>
            </w:pPr>
            <w:r>
              <w:rPr>
                <w:rFonts w:ascii="Arial" w:hAnsi="Arial" w:cs="Arial"/>
                <w:sz w:val="22"/>
                <w:rtl/>
                <w:szCs w:val="22"/>
              </w:rPr>
              <w:t>סבב מהיר של החידון או כרטיס יציאה כתוב.</w:t>
            </w:r>
          </w:p>
        </w:tc>
      </w:tr>
    </w:tbl>
    <w:p>
      <w:pPr>
        <w:bidi/>
        <w:jc w:val="right"/>
      </w:pPr>
    </w:p>
    <w:p>
      <w:pPr>
        <w:bidi/>
        <w:pStyle w:val="Heading3"/>
        <w:jc w:val="right"/>
      </w:pPr>
      <w:r>
        <w:rPr>
          <w:rFonts w:ascii="Arial" w:hAnsi="Arial" w:cs="Arial"/>
          <w:b/>
          <w:color w:val="333366"/>
          <w:sz w:val="26"/>
          <w:rtl/>
          <w:szCs w:val="26"/>
          <w:bCs/>
        </w:rPr>
        <w:t>💡 טיפים</w:t>
      </w:r>
    </w:p>
    <w:p>
      <w:pPr>
        <w:bidi/>
        <w:jc w:val="right"/>
      </w:pPr>
      <w:r>
        <w:rPr>
          <w:rFonts w:ascii="Arial" w:hAnsi="Arial" w:cs="Arial"/>
          <w:sz w:val="24"/>
          <w:rtl/>
          <w:szCs w:val="24"/>
        </w:rPr>
        <w:t>• הציגו את המסורת בלשון "לפי המסורת" ו"בני הקהילה מספרים", והבחינו בין מסורת לבין עובדה היסטורית.</w:t>
      </w:r>
    </w:p>
    <w:p>
      <w:pPr>
        <w:bidi/>
        <w:jc w:val="right"/>
      </w:pPr>
      <w:r>
        <w:rPr>
          <w:rFonts w:ascii="Arial" w:hAnsi="Arial" w:cs="Arial"/>
          <w:sz w:val="24"/>
          <w:rtl/>
          <w:szCs w:val="24"/>
        </w:rPr>
        <w:t>• דאגו שהדיון במנהיגות יישאר בתחום הקהילה, בית הספר ותנועות הנוער, ולא יגלוש לפוליטיקה עכשווית.</w:t>
      </w:r>
    </w:p>
    <w:p>
      <w:pPr>
        <w:bidi/>
        <w:jc w:val="right"/>
      </w:pPr>
      <w:r>
        <w:rPr>
          <w:rFonts w:ascii="Arial" w:hAnsi="Arial" w:cs="Arial"/>
          <w:sz w:val="24"/>
          <w:rtl/>
          <w:szCs w:val="24"/>
        </w:rPr>
        <w:t>• תלמידים מן הקהילה הם מומחים אפשריים – הזמינו אותם לתרום אם ירצו, בלי להציב אותם כנציגים.</w:t>
      </w:r>
    </w:p>
    <w:p>
      <w:pPr>
        <w:bidi/>
        <w:jc w:val="right"/>
      </w:pPr>
      <w:r>
        <w:rPr>
          <w:rFonts w:ascii="Arial" w:hAnsi="Arial" w:cs="Arial"/>
          <w:sz w:val="24"/>
          <w:rtl/>
          <w:szCs w:val="24"/>
        </w:rPr>
        <w:t>• את המחוון אפשר להעביר מראש כדי שהתלמידים יבדקו את עצמם, ולבקש משוב עמיתים.</w:t>
      </w:r>
    </w:p>
    <w:p>
      <w:pPr>
        <w:bidi/>
        <w:jc w:val="right"/>
      </w:pPr>
      <w:r>
        <w:rPr>
          <w:rFonts w:ascii="Arial" w:hAnsi="Arial" w:cs="Arial"/>
          <w:sz w:val="24"/>
          <w:rtl/>
          <w:szCs w:val="24"/>
        </w:rPr>
        <w:t>• לתלמידים מתקשים תנו את מחסן המילים ופתיחי המשפטים, והגבילו את הכתיבה לנימוק אחד ודוגמה אחת.</w:t>
      </w:r>
    </w:p>
    <w:p>
      <w:r>
        <w:br w:type="page"/>
      </w:r>
    </w:p>
    <w:p>
      <w:pPr>
        <w:bidi/>
        <w:pStyle w:val="Heading1"/>
        <w:jc w:val="right"/>
      </w:pPr>
      <w:r>
        <w:rPr>
          <w:rFonts w:ascii="Arial" w:hAnsi="Arial" w:cs="Arial"/>
          <w:b/>
          <w:color w:val="A63C06"/>
          <w:sz w:val="40"/>
          <w:rtl/>
          <w:szCs w:val="40"/>
          <w:bCs/>
        </w:rPr>
        <w:t>🗓️ ⭐ תיכון · חנ״מ</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דק׳</w:t>
            </w:r>
          </w:p>
        </w:tc>
        <w:tc>
          <w:tcPr>
            <w:tcW w:type="dxa" w:w="3475"/>
            <w:shd w:val="clear" w:fill="FFE8CC"/>
          </w:tcPr>
          <w:p>
            <w:pPr>
              <w:bidi/>
              <w:jc w:val="right"/>
            </w:pPr>
            <w:r>
              <w:rPr>
                <w:rFonts w:ascii="Arial" w:hAnsi="Arial" w:cs="Arial"/>
                <w:b/>
                <w:sz w:val="22"/>
                <w:rtl/>
                <w:szCs w:val="22"/>
                <w:bCs/>
              </w:rPr>
              <w:t>שלב</w:t>
            </w:r>
          </w:p>
        </w:tc>
        <w:tc>
          <w:tcPr>
            <w:tcW w:type="dxa" w:w="3475"/>
            <w:shd w:val="clear" w:fill="FFE8CC"/>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w:t>
            </w:r>
          </w:p>
        </w:tc>
        <w:tc>
          <w:tcPr>
            <w:tcW w:type="dxa" w:w="3475"/>
          </w:tcPr>
          <w:p>
            <w:pPr>
              <w:bidi/>
              <w:jc w:val="right"/>
            </w:pPr>
            <w:r>
              <w:rPr>
                <w:rFonts w:ascii="Arial" w:hAnsi="Arial" w:cs="Arial"/>
                <w:sz w:val="22"/>
                <w:rtl/>
                <w:szCs w:val="22"/>
              </w:rPr>
              <w:t>מקרינים את המילה "חזון" ושואלים: מה זה חלום משותף? תשובות קצרות, בעל פה.</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טקסט 1</w:t>
            </w:r>
          </w:p>
        </w:tc>
        <w:tc>
          <w:tcPr>
            <w:tcW w:type="dxa" w:w="3475"/>
          </w:tcPr>
          <w:p>
            <w:pPr>
              <w:bidi/>
              <w:jc w:val="right"/>
            </w:pPr>
            <w:r>
              <w:rPr>
                <w:rFonts w:ascii="Arial" w:hAnsi="Arial" w:cs="Arial"/>
                <w:sz w:val="22"/>
                <w:rtl/>
                <w:szCs w:val="22"/>
              </w:rPr>
              <w:t>קריאה משותפת; כל משפט מתחיל באמוג׳י שעוזר לזכור. מסבירים את המילים ברית, אורית, געז.</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התאמה והשלמה</w:t>
            </w:r>
          </w:p>
        </w:tc>
        <w:tc>
          <w:tcPr>
            <w:tcW w:type="dxa" w:w="3475"/>
          </w:tcPr>
          <w:p>
            <w:pPr>
              <w:bidi/>
              <w:jc w:val="right"/>
            </w:pPr>
            <w:r>
              <w:rPr>
                <w:rFonts w:ascii="Arial" w:hAnsi="Arial" w:cs="Arial"/>
                <w:sz w:val="22"/>
                <w:rtl/>
                <w:szCs w:val="22"/>
              </w:rPr>
              <w:t>התאמת מושג לאמוג׳י והשלמת משפטים ממחסן של 6 מילים.</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טקסט 2 ושאלות</w:t>
            </w:r>
          </w:p>
        </w:tc>
        <w:tc>
          <w:tcPr>
            <w:tcW w:type="dxa" w:w="3475"/>
          </w:tcPr>
          <w:p>
            <w:pPr>
              <w:bidi/>
              <w:jc w:val="right"/>
            </w:pPr>
            <w:r>
              <w:rPr>
                <w:rFonts w:ascii="Arial" w:hAnsi="Arial" w:cs="Arial"/>
                <w:sz w:val="22"/>
                <w:rtl/>
                <w:szCs w:val="22"/>
              </w:rPr>
              <w:t>קוראים את טקסט 2 ועונים על שאלות עם 3 אפשרויות. בכל תשובה מצביעים על המשפט בטקסט.</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מילות קישור</w:t>
            </w:r>
          </w:p>
        </w:tc>
        <w:tc>
          <w:tcPr>
            <w:tcW w:type="dxa" w:w="3475"/>
          </w:tcPr>
          <w:p>
            <w:pPr>
              <w:bidi/>
              <w:jc w:val="right"/>
            </w:pPr>
            <w:r>
              <w:rPr>
                <w:rFonts w:ascii="Arial" w:hAnsi="Arial" w:cs="Arial"/>
                <w:sz w:val="22"/>
                <w:rtl/>
                <w:szCs w:val="22"/>
              </w:rPr>
              <w:t>כרטיסים של כי / אבל / לכן; התלמידים בוחרים כרטיס לכל משפט ומסבירים בקצרה.</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חידון בקבוצות</w:t>
            </w:r>
          </w:p>
        </w:tc>
        <w:tc>
          <w:tcPr>
            <w:tcW w:type="dxa" w:w="3475"/>
          </w:tcPr>
          <w:p>
            <w:pPr>
              <w:bidi/>
              <w:jc w:val="right"/>
            </w:pPr>
            <w:r>
              <w:rPr>
                <w:rFonts w:ascii="Arial" w:hAnsi="Arial" w:cs="Arial"/>
                <w:sz w:val="22"/>
                <w:rtl/>
                <w:szCs w:val="22"/>
              </w:rPr>
              <w:t>חידון קצר; אפשר לכבות את הטיימר ולתת זמן לחשוב.</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מושג אחד, משפט עם מילת קישור ודירוג הבנה.</w:t>
            </w:r>
          </w:p>
        </w:tc>
      </w:tr>
    </w:tbl>
    <w:p>
      <w:pPr>
        <w:bidi/>
        <w:jc w:val="right"/>
      </w:pPr>
    </w:p>
    <w:p>
      <w:pPr>
        <w:bidi/>
        <w:pStyle w:val="Heading3"/>
        <w:jc w:val="right"/>
      </w:pPr>
      <w:r>
        <w:rPr>
          <w:rFonts w:ascii="Arial" w:hAnsi="Arial" w:cs="Arial"/>
          <w:b/>
          <w:color w:val="333366"/>
          <w:sz w:val="26"/>
          <w:rtl/>
          <w:szCs w:val="26"/>
          <w:bCs/>
        </w:rPr>
        <w:t>💡 טיפים</w:t>
      </w:r>
    </w:p>
    <w:p>
      <w:pPr>
        <w:bidi/>
        <w:jc w:val="right"/>
      </w:pPr>
      <w:r>
        <w:rPr>
          <w:rFonts w:ascii="Arial" w:hAnsi="Arial" w:cs="Arial"/>
          <w:sz w:val="24"/>
          <w:rtl/>
          <w:szCs w:val="24"/>
        </w:rPr>
        <w:t>• פנו לתלמידים כבני נוער: מושגים אמיתיים (חזון, חוסן, ברית) בשפה פשוטה, בלי עיצוב ילדותי.</w:t>
      </w:r>
    </w:p>
    <w:p>
      <w:pPr>
        <w:bidi/>
        <w:jc w:val="right"/>
      </w:pPr>
      <w:r>
        <w:rPr>
          <w:rFonts w:ascii="Arial" w:hAnsi="Arial" w:cs="Arial"/>
          <w:sz w:val="24"/>
          <w:rtl/>
          <w:szCs w:val="24"/>
        </w:rPr>
        <w:t>• הציגו משימה אחת בכל מסך, בגופן גדול ועם אמוג׳י קבוע לכל מושג.</w:t>
      </w:r>
    </w:p>
    <w:p>
      <w:pPr>
        <w:bidi/>
        <w:jc w:val="right"/>
      </w:pPr>
      <w:r>
        <w:rPr>
          <w:rFonts w:ascii="Arial" w:hAnsi="Arial" w:cs="Arial"/>
          <w:sz w:val="24"/>
          <w:rtl/>
          <w:szCs w:val="24"/>
        </w:rPr>
        <w:t>• אפשרו תשובה בעל פה, בהקלדה או בבחירה במקום כתיבה ארוכה.</w:t>
      </w:r>
    </w:p>
    <w:p>
      <w:pPr>
        <w:bidi/>
        <w:jc w:val="right"/>
      </w:pPr>
      <w:r>
        <w:rPr>
          <w:rFonts w:ascii="Arial" w:hAnsi="Arial" w:cs="Arial"/>
          <w:sz w:val="24"/>
          <w:rtl/>
          <w:szCs w:val="24"/>
        </w:rPr>
        <w:t>• חזרו על שלושת המסרים: ברית, חזון משותף, תקווה.</w:t>
      </w:r>
    </w:p>
    <w:p>
      <w:pPr>
        <w:bidi/>
        <w:jc w:val="right"/>
      </w:pPr>
      <w:r>
        <w:rPr>
          <w:rFonts w:ascii="Arial" w:hAnsi="Arial" w:cs="Arial"/>
          <w:sz w:val="24"/>
          <w:rtl/>
          <w:szCs w:val="24"/>
        </w:rPr>
        <w:t>• השיתוף האישי הוא רשות; אפשר לכתוב על דמות דמיונית.</w:t>
      </w:r>
    </w:p>
    <w:p>
      <w:r>
        <w:br w:type="page"/>
      </w:r>
    </w:p>
    <w:p>
      <w:pPr>
        <w:bidi/>
        <w:pStyle w:val="Heading1"/>
        <w:jc w:val="right"/>
      </w:pPr>
      <w:r>
        <w:rPr>
          <w:rFonts w:ascii="Arial" w:hAnsi="Arial" w:cs="Arial"/>
          <w:b/>
          <w:color w:val="A63C06"/>
          <w:sz w:val="40"/>
          <w:rtl/>
          <w:szCs w:val="40"/>
          <w:bCs/>
        </w:rPr>
        <w:t>🗓️ 🌍 תיכון · עולים חדשים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דק׳</w:t>
            </w:r>
          </w:p>
        </w:tc>
        <w:tc>
          <w:tcPr>
            <w:tcW w:type="dxa" w:w="3475"/>
            <w:shd w:val="clear" w:fill="FFE8CC"/>
          </w:tcPr>
          <w:p>
            <w:pPr>
              <w:bidi/>
              <w:jc w:val="right"/>
            </w:pPr>
            <w:r>
              <w:rPr>
                <w:rFonts w:ascii="Arial" w:hAnsi="Arial" w:cs="Arial"/>
                <w:b/>
                <w:sz w:val="22"/>
                <w:rtl/>
                <w:szCs w:val="22"/>
                <w:bCs/>
              </w:rPr>
              <w:t>שלב</w:t>
            </w:r>
          </w:p>
        </w:tc>
        <w:tc>
          <w:tcPr>
            <w:tcW w:type="dxa" w:w="3475"/>
            <w:shd w:val="clear" w:fill="FFE8CC"/>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w:t>
            </w:r>
          </w:p>
        </w:tc>
        <w:tc>
          <w:tcPr>
            <w:tcW w:type="dxa" w:w="3475"/>
          </w:tcPr>
          <w:p>
            <w:pPr>
              <w:bidi/>
              <w:jc w:val="right"/>
            </w:pPr>
            <w:r>
              <w:rPr>
                <w:rFonts w:ascii="Arial" w:hAnsi="Arial" w:cs="Arial"/>
                <w:sz w:val="22"/>
                <w:rtl/>
                <w:szCs w:val="22"/>
              </w:rPr>
              <w:t>שאלה על הלוח: "מה ההבדל בין געגועים לכיסופים?" – סבב קצר של השערות, בלי תשובה נכונה.</w:t>
            </w:r>
          </w:p>
        </w:tc>
      </w:tr>
      <w:tr>
        <w:tc>
          <w:tcPr>
            <w:tcW w:type="dxa" w:w="3475"/>
          </w:tcPr>
          <w:p>
            <w:pPr>
              <w:bidi/>
              <w:jc w:val="right"/>
            </w:pPr>
            <w:r>
              <w:rPr>
                <w:rFonts w:ascii="Arial" w:hAnsi="Arial" w:cs="Arial"/>
                <w:sz w:val="22"/>
                <w:rtl/>
                <w:szCs w:val="22"/>
              </w:rPr>
              <w:t>12</w:t>
            </w:r>
          </w:p>
        </w:tc>
        <w:tc>
          <w:tcPr>
            <w:tcW w:type="dxa" w:w="3475"/>
          </w:tcPr>
          <w:p>
            <w:pPr>
              <w:bidi/>
              <w:jc w:val="right"/>
            </w:pPr>
            <w:r>
              <w:rPr>
                <w:rFonts w:ascii="Arial" w:hAnsi="Arial" w:cs="Arial"/>
                <w:sz w:val="22"/>
                <w:rtl/>
                <w:szCs w:val="22"/>
              </w:rPr>
              <w:t>קריאה מעמיקה</w:t>
            </w:r>
          </w:p>
        </w:tc>
        <w:tc>
          <w:tcPr>
            <w:tcW w:type="dxa" w:w="3475"/>
          </w:tcPr>
          <w:p>
            <w:pPr>
              <w:bidi/>
              <w:jc w:val="right"/>
            </w:pPr>
            <w:r>
              <w:rPr>
                <w:rFonts w:ascii="Arial" w:hAnsi="Arial" w:cs="Arial"/>
                <w:sz w:val="22"/>
                <w:rtl/>
                <w:szCs w:val="22"/>
              </w:rPr>
              <w:t>קריאת טקסטים 1–2 בקבוצות קטנות: כל קבוצה מסמנת 3 מילים חדשות ומסבירה אותן מתוך ההקשר לכיתה.</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הבנה ודיון</w:t>
            </w:r>
          </w:p>
        </w:tc>
        <w:tc>
          <w:tcPr>
            <w:tcW w:type="dxa" w:w="3475"/>
          </w:tcPr>
          <w:p>
            <w:pPr>
              <w:bidi/>
              <w:jc w:val="right"/>
            </w:pPr>
            <w:r>
              <w:rPr>
                <w:rFonts w:ascii="Arial" w:hAnsi="Arial" w:cs="Arial"/>
                <w:sz w:val="22"/>
                <w:rtl/>
                <w:szCs w:val="22"/>
              </w:rPr>
              <w:t>שאלות רב-ברירה (4 אפשרויות), ודיון: על מה נשענה המנהיגות של הקסים? מה דומה ושונה ממנהיגות שאתם מכירים מהחיים היומיומיים?</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לשון</w:t>
            </w:r>
          </w:p>
        </w:tc>
        <w:tc>
          <w:tcPr>
            <w:tcW w:type="dxa" w:w="3475"/>
          </w:tcPr>
          <w:p>
            <w:pPr>
              <w:bidi/>
              <w:jc w:val="right"/>
            </w:pPr>
            <w:r>
              <w:rPr>
                <w:rFonts w:ascii="Arial" w:hAnsi="Arial" w:cs="Arial"/>
                <w:sz w:val="22"/>
                <w:rtl/>
                <w:szCs w:val="22"/>
              </w:rPr>
              <w:t>התאמה דקדוקית בהווה (שמות קיבוציים), רבים מיוחדים וסמיכות, מילות יחס מן הטקסט. בדיקה בזוגות.</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טקסט 3 וכתיבה</w:t>
            </w:r>
          </w:p>
        </w:tc>
        <w:tc>
          <w:tcPr>
            <w:tcW w:type="dxa" w:w="3475"/>
          </w:tcPr>
          <w:p>
            <w:pPr>
              <w:bidi/>
              <w:jc w:val="right"/>
            </w:pPr>
            <w:r>
              <w:rPr>
                <w:rFonts w:ascii="Arial" w:hAnsi="Arial" w:cs="Arial"/>
                <w:sz w:val="22"/>
                <w:rtl/>
                <w:szCs w:val="22"/>
              </w:rPr>
              <w:t>קריאת "הגעגועים של נעמה" וכתיבת פסקה במסגרת "החג שלי / הגעגועים שלי" עם פתיחי משפטים ומחסן מילים.</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סיכום</w:t>
            </w:r>
          </w:p>
        </w:tc>
        <w:tc>
          <w:tcPr>
            <w:tcW w:type="dxa" w:w="3475"/>
          </w:tcPr>
          <w:p>
            <w:pPr>
              <w:bidi/>
              <w:jc w:val="right"/>
            </w:pPr>
            <w:r>
              <w:rPr>
                <w:rFonts w:ascii="Arial" w:hAnsi="Arial" w:cs="Arial"/>
                <w:sz w:val="22"/>
                <w:rtl/>
                <w:szCs w:val="22"/>
              </w:rPr>
              <w:t>כרטיס יציאה. מי שרוצה מקריא/ה משפט אחד מן הפסקה.</w:t>
            </w:r>
          </w:p>
        </w:tc>
      </w:tr>
    </w:tbl>
    <w:p>
      <w:pPr>
        <w:bidi/>
        <w:jc w:val="right"/>
      </w:pPr>
    </w:p>
    <w:p>
      <w:pPr>
        <w:bidi/>
        <w:pStyle w:val="Heading3"/>
        <w:jc w:val="right"/>
      </w:pPr>
      <w:r>
        <w:rPr>
          <w:rFonts w:ascii="Arial" w:hAnsi="Arial" w:cs="Arial"/>
          <w:b/>
          <w:color w:val="333366"/>
          <w:sz w:val="26"/>
          <w:rtl/>
          <w:szCs w:val="26"/>
          <w:bCs/>
        </w:rPr>
        <w:t>🏫 התאמה לאולפן</w:t>
      </w:r>
    </w:p>
    <w:p>
      <w:pPr>
        <w:bidi/>
        <w:jc w:val="right"/>
      </w:pPr>
      <w:r>
        <w:rPr>
          <w:rFonts w:ascii="Arial" w:hAnsi="Arial" w:cs="Arial"/>
          <w:sz w:val="24"/>
          <w:rtl/>
          <w:szCs w:val="24"/>
        </w:rPr>
        <w:t>• לבקש מהלומדים להשוות בין שתי מילים קרובות (געגועים/כיסופים, השתחוות/סגידה) ולכתוב לכל אחת משפט.</w:t>
      </w:r>
    </w:p>
    <w:p>
      <w:pPr>
        <w:bidi/>
        <w:jc w:val="right"/>
      </w:pPr>
      <w:r>
        <w:rPr>
          <w:rFonts w:ascii="Arial" w:hAnsi="Arial" w:cs="Arial"/>
          <w:sz w:val="24"/>
          <w:rtl/>
          <w:szCs w:val="24"/>
        </w:rPr>
        <w:t>• לנהל דיון קצר על מסורות של צום, הודיה וחידוש בתרבויות של הלומדים – כשיתוף מרצון, בלי דירוג.</w:t>
      </w:r>
    </w:p>
    <w:p>
      <w:pPr>
        <w:bidi/>
        <w:jc w:val="right"/>
      </w:pPr>
      <w:r>
        <w:rPr>
          <w:rFonts w:ascii="Arial" w:hAnsi="Arial" w:cs="Arial"/>
          <w:sz w:val="24"/>
          <w:rtl/>
          <w:szCs w:val="24"/>
        </w:rPr>
        <w:t>• לעודד כתיבה בהמשכים: טיוטה בשיעור, שכתוב בבית אחרי משוב.</w:t>
      </w:r>
    </w:p>
    <w:p>
      <w:pPr>
        <w:bidi/>
        <w:pStyle w:val="Heading3"/>
        <w:jc w:val="right"/>
      </w:pPr>
      <w:r>
        <w:rPr>
          <w:rFonts w:ascii="Arial" w:hAnsi="Arial" w:cs="Arial"/>
          <w:b/>
          <w:color w:val="333366"/>
          <w:sz w:val="26"/>
          <w:rtl/>
          <w:szCs w:val="26"/>
          <w:bCs/>
        </w:rPr>
        <w:t>🎒 התאמה לכיתה</w:t>
      </w:r>
    </w:p>
    <w:p>
      <w:pPr>
        <w:bidi/>
        <w:jc w:val="right"/>
      </w:pPr>
      <w:r>
        <w:rPr>
          <w:rFonts w:ascii="Arial" w:hAnsi="Arial" w:cs="Arial"/>
          <w:sz w:val="24"/>
          <w:rtl/>
          <w:szCs w:val="24"/>
        </w:rPr>
        <w:t>• להציע לתלמידים עולים להציג מילה או ברכה בשפת האם שלהם (מרצון) – ולכיתה ללמוד אותה.</w:t>
      </w:r>
    </w:p>
    <w:p>
      <w:pPr>
        <w:bidi/>
        <w:jc w:val="right"/>
      </w:pPr>
      <w:r>
        <w:rPr>
          <w:rFonts w:ascii="Arial" w:hAnsi="Arial" w:cs="Arial"/>
          <w:sz w:val="24"/>
          <w:rtl/>
          <w:szCs w:val="24"/>
        </w:rPr>
        <w:t>• לחבר את הדיון על מנהיגות לחיים בכיתה ובבית הספר: מי שומר אצלנו על חזון משותף?</w:t>
      </w:r>
    </w:p>
    <w:p>
      <w:pPr>
        <w:bidi/>
        <w:jc w:val="right"/>
      </w:pPr>
      <w:r>
        <w:rPr>
          <w:rFonts w:ascii="Arial" w:hAnsi="Arial" w:cs="Arial"/>
          <w:sz w:val="24"/>
          <w:rtl/>
          <w:szCs w:val="24"/>
        </w:rPr>
        <w:t>• לבנות קיר כיתתי "גשרים": משפט אחד מכל תלמיד/ה על המקום שממנו באו והמקום שבו הם בונים חיים.</w:t>
      </w:r>
    </w:p>
    <w:p>
      <w:pPr>
        <w:bidi/>
        <w:pStyle w:val="Heading3"/>
        <w:jc w:val="right"/>
      </w:pPr>
      <w:r>
        <w:rPr>
          <w:rFonts w:ascii="Arial" w:hAnsi="Arial" w:cs="Arial"/>
          <w:b/>
          <w:color w:val="333366"/>
          <w:sz w:val="26"/>
          <w:rtl/>
          <w:szCs w:val="26"/>
          <w:bCs/>
        </w:rPr>
        <w:t>⭐ התאמה לחנ״מ</w:t>
      </w:r>
    </w:p>
    <w:p>
      <w:pPr>
        <w:bidi/>
        <w:jc w:val="right"/>
      </w:pPr>
      <w:r>
        <w:rPr>
          <w:rFonts w:ascii="Arial" w:hAnsi="Arial" w:cs="Arial"/>
          <w:sz w:val="24"/>
          <w:rtl/>
          <w:szCs w:val="24"/>
        </w:rPr>
        <w:t>• לתת את טקסט 2 בלבד, מחולק לשלוש פסקאות קצרות עם אימוג׳י בראש כל פסקה.</w:t>
      </w:r>
    </w:p>
    <w:p>
      <w:pPr>
        <w:bidi/>
        <w:jc w:val="right"/>
      </w:pPr>
      <w:r>
        <w:rPr>
          <w:rFonts w:ascii="Arial" w:hAnsi="Arial" w:cs="Arial"/>
          <w:sz w:val="24"/>
          <w:rtl/>
          <w:szCs w:val="24"/>
        </w:rPr>
        <w:t>• לצמצם כל שאלה ל-3 אפשרויות ולהדגיש מילת מפתח בשאלה ובטקסט.</w:t>
      </w:r>
    </w:p>
    <w:p>
      <w:pPr>
        <w:bidi/>
        <w:jc w:val="right"/>
      </w:pPr>
      <w:r>
        <w:rPr>
          <w:rFonts w:ascii="Arial" w:hAnsi="Arial" w:cs="Arial"/>
          <w:sz w:val="24"/>
          <w:rtl/>
          <w:szCs w:val="24"/>
        </w:rPr>
        <w:t>• במקום פסקה – 3 משפטים עם פתיחי משפטים ומחסן מילים מודפס.</w:t>
      </w:r>
    </w:p>
    <w:p>
      <w:pPr>
        <w:bidi/>
        <w:pStyle w:val="Heading1"/>
        <w:jc w:val="right"/>
      </w:pPr>
      <w:r>
        <w:rPr>
          <w:rFonts w:ascii="Arial" w:hAnsi="Arial" w:cs="Arial"/>
          <w:b/>
          <w:color w:val="A63C06"/>
          <w:sz w:val="40"/>
          <w:rtl/>
          <w:szCs w:val="40"/>
          <w:bCs/>
        </w:rPr>
        <w:t>🔍 לוודא</w:t>
      </w:r>
    </w:p>
    <w:p>
      <w:pPr>
        <w:bidi/>
        <w:jc w:val="right"/>
      </w:pPr>
      <w:r>
        <w:rPr>
          <w:rFonts w:ascii="Arial" w:hAnsi="Arial" w:cs="Arial"/>
          <w:sz w:val="24"/>
          <w:rtl/>
          <w:szCs w:val="24"/>
        </w:rPr>
        <w:t>• תאריך הסיגד בשנת 2026: כ״ט בחשוון התשפ״ז – לפי חישוב 9.11.2026 (יום שני). לבדוק בלוח השנה.</w:t>
      </w:r>
    </w:p>
    <w:p>
      <w:pPr>
        <w:bidi/>
        <w:jc w:val="right"/>
      </w:pPr>
      <w:r>
        <w:rPr>
          <w:rFonts w:ascii="Arial" w:hAnsi="Arial" w:cs="Arial"/>
          <w:sz w:val="24"/>
          <w:rtl/>
          <w:szCs w:val="24"/>
        </w:rPr>
        <w:t>• שנת עיגון הסיגד כחג ממלכתי בחוק (2008) – לבדוק.</w:t>
      </w:r>
    </w:p>
    <w:p>
      <w:pPr>
        <w:bidi/>
        <w:jc w:val="right"/>
      </w:pPr>
      <w:r>
        <w:rPr>
          <w:rFonts w:ascii="Arial" w:hAnsi="Arial" w:cs="Arial"/>
          <w:sz w:val="24"/>
          <w:rtl/>
          <w:szCs w:val="24"/>
        </w:rPr>
        <w:t>• מקום ההתכנסות המרכזית בירושלים (טיילת ארמון הנציב) – לבדוק שלא השתנה השנה.</w:t>
      </w:r>
    </w:p>
    <w:p>
      <w:pPr>
        <w:bidi/>
        <w:jc w:val="right"/>
      </w:pPr>
      <w:r>
        <w:rPr>
          <w:rFonts w:ascii="Arial" w:hAnsi="Arial" w:cs="Arial"/>
          <w:sz w:val="24"/>
          <w:rtl/>
          <w:szCs w:val="24"/>
        </w:rPr>
        <w:t>• כל התרגומים (אנגלית, רוסית, אמהרית, ערבית, צרפתית) – לבדיקה של דוברי השפה, במיוחד אמהרית.</w:t>
      </w:r>
    </w:p>
    <w:p>
      <w:pPr>
        <w:bidi/>
        <w:jc w:val="right"/>
      </w:pPr>
      <w:r>
        <w:rPr>
          <w:rFonts w:ascii="Arial" w:hAnsi="Arial" w:cs="Arial"/>
          <w:sz w:val="24"/>
          <w:rtl/>
          <w:szCs w:val="24"/>
        </w:rPr>
        <w:t>• המונחים "קס/קסים" ו"אורית" באמהרית ובצרפתית – לאשר עם בני הקהילה את הכתיב המקובל.</w:t>
      </w:r>
    </w:p>
    <w:p>
      <w:pPr>
        <w:bidi/>
        <w:jc w:val="right"/>
      </w:pPr>
      <w:r>
        <w:rPr>
          <w:rFonts w:ascii="Arial" w:hAnsi="Arial" w:cs="Arial"/>
          <w:sz w:val="24"/>
          <w:rtl/>
          <w:szCs w:val="24"/>
        </w:rPr>
        <w:t>• הקשר למסורת עזרא ונחמיה והמנהג לשאת אבנים – להציג כמסורת ולוודא ניסוח עם בני הקהילה.</w:t>
      </w:r>
    </w:p>
    <w:p>
      <w:pPr>
        <w:bidi/>
        <w:jc w:val="right"/>
      </w:pPr>
      <w:r>
        <w:rPr>
          <w:rFonts w:ascii="Arial" w:hAnsi="Arial" w:cs="Arial"/>
          <w:sz w:val="24"/>
          <w:rtl/>
          <w:szCs w:val="24"/>
        </w:rPr>
        <w:t>• ניקוד המילים והמשפטים – לעבור פעם נוספת לפני הדפסה.</w:t>
      </w:r>
    </w:p>
    <w:p>
      <w:pPr>
        <w:bidi/>
        <w:jc w:val="right"/>
      </w:pPr>
      <w:r>
        <w:rPr>
          <w:rFonts w:ascii="Arial" w:hAnsi="Arial" w:cs="Arial"/>
          <w:sz w:val="24"/>
          <w:rtl/>
          <w:szCs w:val="24"/>
        </w:rPr>
        <w:t>• תאריך הסיגד תשפ״ז: כ״ט בחשון = יום שני 9.11.2026.</w:t>
      </w:r>
    </w:p>
    <w:p>
      <w:pPr>
        <w:bidi/>
        <w:jc w:val="right"/>
      </w:pPr>
      <w:r>
        <w:rPr>
          <w:rFonts w:ascii="Arial" w:hAnsi="Arial" w:cs="Arial"/>
          <w:sz w:val="24"/>
          <w:rtl/>
          <w:szCs w:val="24"/>
        </w:rPr>
        <w:t>• כל התרגומים – לבדיקת דוברות ודוברי השפה.</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מדריך למורה ומערכי שיעור – כל המסלולים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